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44"/>
          <w:szCs w:val="44"/>
        </w:rPr>
      </w:pPr>
      <w:r>
        <w:rPr>
          <w:rFonts w:hint="eastAsia" w:ascii="黑体" w:eastAsia="黑体"/>
          <w:sz w:val="44"/>
          <w:szCs w:val="44"/>
        </w:rPr>
        <w:t>201</w:t>
      </w:r>
      <w:r>
        <w:rPr>
          <w:rFonts w:hint="eastAsia" w:ascii="黑体" w:eastAsia="黑体"/>
          <w:sz w:val="44"/>
          <w:szCs w:val="44"/>
          <w:lang w:val="en-US" w:eastAsia="zh-CN"/>
        </w:rPr>
        <w:t>8</w:t>
      </w:r>
      <w:r>
        <w:rPr>
          <w:rFonts w:hint="eastAsia" w:ascii="黑体" w:eastAsia="黑体"/>
          <w:sz w:val="44"/>
          <w:szCs w:val="44"/>
        </w:rPr>
        <w:t>年思品中考模拟题</w:t>
      </w:r>
    </w:p>
    <w:p>
      <w:pPr>
        <w:rPr>
          <w:rFonts w:hint="eastAsia" w:ascii="黑体" w:eastAsia="黑体"/>
          <w:szCs w:val="21"/>
        </w:rPr>
      </w:pPr>
      <w:r>
        <w:rPr>
          <w:rFonts w:hint="eastAsia" w:ascii="黑体" w:eastAsia="黑体"/>
          <w:b/>
          <w:szCs w:val="21"/>
        </w:rPr>
        <w:t>一、单项选择题</w:t>
      </w:r>
      <w:r>
        <w:rPr>
          <w:rFonts w:hint="eastAsia" w:ascii="黑体" w:eastAsia="黑体"/>
          <w:szCs w:val="21"/>
        </w:rPr>
        <w:t>（每个小题2分，共计50分）</w:t>
      </w:r>
    </w:p>
    <w:p>
      <w:pPr>
        <w:rPr>
          <w:rFonts w:hint="eastAsia" w:ascii="黑体" w:eastAsia="黑体"/>
          <w:szCs w:val="21"/>
        </w:rPr>
      </w:pPr>
      <w:r>
        <w:rPr>
          <w:rFonts w:hint="eastAsia" w:ascii="黑体" w:eastAsia="黑体"/>
          <w:szCs w:val="21"/>
        </w:rPr>
        <w:t>1、2013年11月9日，党的_____在北京举行。（</w:t>
      </w:r>
      <w:r>
        <w:rPr>
          <w:rFonts w:hint="eastAsia" w:eastAsia="黑体"/>
          <w:szCs w:val="21"/>
        </w:rPr>
        <w:t> </w:t>
      </w:r>
      <w:r>
        <w:rPr>
          <w:rStyle w:val="8"/>
          <w:rFonts w:hint="eastAsia" w:ascii="宋体" w:hAnsi="宋体" w:eastAsia="黑体"/>
          <w:color w:val="323E32"/>
          <w:szCs w:val="21"/>
        </w:rPr>
        <w:t> </w:t>
      </w:r>
      <w:r>
        <w:rPr>
          <w:rFonts w:hint="eastAsia" w:eastAsia="黑体"/>
          <w:szCs w:val="21"/>
        </w:rPr>
        <w:t> </w:t>
      </w:r>
      <w:r>
        <w:rPr>
          <w:rStyle w:val="8"/>
          <w:rFonts w:hint="eastAsia" w:ascii="宋体" w:hAnsi="宋体" w:eastAsia="黑体"/>
          <w:color w:val="323E32"/>
          <w:szCs w:val="21"/>
        </w:rPr>
        <w:t> </w:t>
      </w:r>
      <w:r>
        <w:rPr>
          <w:rFonts w:hint="eastAsia" w:ascii="黑体" w:eastAsia="黑体"/>
          <w:szCs w:val="21"/>
        </w:rPr>
        <w:t>）</w:t>
      </w:r>
    </w:p>
    <w:p>
      <w:pPr>
        <w:rPr>
          <w:rFonts w:hint="eastAsia" w:ascii="黑体" w:eastAsia="黑体"/>
          <w:szCs w:val="21"/>
        </w:rPr>
      </w:pPr>
      <w:r>
        <w:rPr>
          <w:rFonts w:hint="eastAsia" w:ascii="黑体" w:eastAsia="黑体"/>
          <w:szCs w:val="21"/>
        </w:rPr>
        <w:t>A. 十八届五中全会</w:t>
      </w:r>
      <w:r>
        <w:rPr>
          <w:rFonts w:hint="eastAsia" w:eastAsia="黑体"/>
          <w:szCs w:val="21"/>
        </w:rPr>
        <w:t>  </w:t>
      </w:r>
      <w:r>
        <w:rPr>
          <w:rStyle w:val="8"/>
          <w:rFonts w:hint="eastAsia" w:ascii="宋体" w:hAnsi="宋体" w:eastAsia="黑体"/>
          <w:color w:val="323E32"/>
          <w:szCs w:val="21"/>
        </w:rPr>
        <w:t> </w:t>
      </w:r>
      <w:r>
        <w:rPr>
          <w:rFonts w:hint="eastAsia" w:eastAsia="黑体"/>
          <w:color w:val="000000"/>
          <w:szCs w:val="21"/>
        </w:rPr>
        <w:t> </w:t>
      </w:r>
      <w:r>
        <w:rPr>
          <w:rFonts w:hint="eastAsia" w:ascii="黑体" w:eastAsia="黑体"/>
          <w:color w:val="000000"/>
          <w:szCs w:val="21"/>
        </w:rPr>
        <w:t>B. 十八届三中全会</w:t>
      </w:r>
      <w:r>
        <w:rPr>
          <w:rFonts w:hint="eastAsia" w:eastAsia="黑体"/>
          <w:color w:val="000000"/>
          <w:szCs w:val="21"/>
        </w:rPr>
        <w:t>   </w:t>
      </w:r>
      <w:r>
        <w:rPr>
          <w:rStyle w:val="8"/>
          <w:rFonts w:hint="eastAsia" w:ascii="宋体" w:hAnsi="宋体" w:eastAsia="黑体"/>
          <w:color w:val="000000"/>
          <w:szCs w:val="21"/>
        </w:rPr>
        <w:t> </w:t>
      </w:r>
      <w:r>
        <w:rPr>
          <w:rFonts w:hint="eastAsia" w:ascii="黑体" w:eastAsia="黑体"/>
          <w:szCs w:val="21"/>
        </w:rPr>
        <w:t>C. 十八届二中全会</w:t>
      </w:r>
      <w:r>
        <w:rPr>
          <w:rFonts w:hint="eastAsia" w:eastAsia="黑体"/>
          <w:szCs w:val="21"/>
        </w:rPr>
        <w:t>  </w:t>
      </w:r>
      <w:r>
        <w:rPr>
          <w:rStyle w:val="8"/>
          <w:rFonts w:hint="eastAsia" w:ascii="宋体" w:hAnsi="宋体" w:eastAsia="黑体"/>
          <w:color w:val="323E32"/>
          <w:szCs w:val="21"/>
        </w:rPr>
        <w:t> </w:t>
      </w:r>
      <w:r>
        <w:rPr>
          <w:rFonts w:hint="eastAsia" w:eastAsia="黑体"/>
          <w:szCs w:val="21"/>
        </w:rPr>
        <w:t> </w:t>
      </w:r>
      <w:r>
        <w:rPr>
          <w:rFonts w:hint="eastAsia" w:ascii="黑体" w:eastAsia="黑体"/>
          <w:szCs w:val="21"/>
        </w:rPr>
        <w:t>D. 十八届四中全会</w:t>
      </w:r>
    </w:p>
    <w:p>
      <w:pPr>
        <w:rPr>
          <w:rFonts w:hint="eastAsia" w:ascii="黑体" w:eastAsia="黑体"/>
          <w:szCs w:val="21"/>
        </w:rPr>
      </w:pPr>
      <w:r>
        <w:rPr>
          <w:rFonts w:hint="eastAsia" w:ascii="黑体" w:eastAsia="黑体"/>
          <w:szCs w:val="21"/>
        </w:rPr>
        <w:t>2、2013年6月13日13时18分，天宫一号目标飞行器与_____飞船成功实现自动交会对接。这是天宫一号自2011年9月发射入轨以来，第五次与神舟飞船实现交会对接，并首次开展中国航天员太空授课活动。（</w:t>
      </w:r>
      <w:r>
        <w:rPr>
          <w:rFonts w:hint="eastAsia" w:eastAsia="黑体"/>
          <w:szCs w:val="21"/>
        </w:rPr>
        <w:t> </w:t>
      </w:r>
      <w:r>
        <w:rPr>
          <w:rStyle w:val="8"/>
          <w:rFonts w:hint="eastAsia" w:ascii="宋体" w:hAnsi="宋体" w:eastAsia="黑体"/>
          <w:color w:val="323E32"/>
          <w:szCs w:val="21"/>
        </w:rPr>
        <w:t> </w:t>
      </w:r>
      <w:r>
        <w:rPr>
          <w:rFonts w:hint="eastAsia" w:ascii="黑体" w:eastAsia="黑体"/>
          <w:szCs w:val="21"/>
        </w:rPr>
        <w:t>）</w:t>
      </w:r>
    </w:p>
    <w:p>
      <w:pPr>
        <w:rPr>
          <w:rFonts w:hint="eastAsia" w:ascii="黑体" w:eastAsia="黑体"/>
          <w:szCs w:val="21"/>
        </w:rPr>
      </w:pPr>
      <w:r>
        <w:rPr>
          <w:rFonts w:hint="eastAsia" w:ascii="黑体" w:eastAsia="黑体"/>
          <w:szCs w:val="21"/>
        </w:rPr>
        <w:t>A.嫦娥一号</w:t>
      </w:r>
      <w:r>
        <w:rPr>
          <w:rFonts w:hint="eastAsia" w:eastAsia="黑体"/>
          <w:szCs w:val="21"/>
        </w:rPr>
        <w:t>   </w:t>
      </w:r>
      <w:r>
        <w:rPr>
          <w:rStyle w:val="8"/>
          <w:rFonts w:hint="eastAsia" w:ascii="宋体" w:hAnsi="宋体" w:eastAsia="黑体"/>
          <w:color w:val="323E32"/>
          <w:szCs w:val="21"/>
        </w:rPr>
        <w:t> </w:t>
      </w:r>
      <w:r>
        <w:rPr>
          <w:rFonts w:hint="eastAsia" w:ascii="黑体" w:eastAsia="黑体"/>
          <w:szCs w:val="21"/>
        </w:rPr>
        <w:t>B.神舟九号</w:t>
      </w:r>
      <w:r>
        <w:rPr>
          <w:rFonts w:hint="eastAsia" w:eastAsia="黑体"/>
          <w:szCs w:val="21"/>
        </w:rPr>
        <w:t>    </w:t>
      </w:r>
      <w:r>
        <w:rPr>
          <w:rFonts w:hint="eastAsia" w:eastAsia="黑体"/>
          <w:color w:val="000000"/>
          <w:szCs w:val="21"/>
        </w:rPr>
        <w:t> </w:t>
      </w:r>
      <w:r>
        <w:rPr>
          <w:rStyle w:val="8"/>
          <w:rFonts w:hint="eastAsia" w:ascii="宋体" w:hAnsi="宋体" w:eastAsia="黑体"/>
          <w:color w:val="000000"/>
          <w:szCs w:val="21"/>
        </w:rPr>
        <w:t> </w:t>
      </w:r>
      <w:r>
        <w:rPr>
          <w:rFonts w:hint="eastAsia" w:ascii="黑体" w:eastAsia="黑体"/>
          <w:color w:val="000000"/>
          <w:szCs w:val="21"/>
        </w:rPr>
        <w:t>C. 神舟十号</w:t>
      </w:r>
      <w:r>
        <w:rPr>
          <w:rFonts w:hint="eastAsia" w:eastAsia="黑体"/>
          <w:color w:val="000000"/>
          <w:szCs w:val="21"/>
        </w:rPr>
        <w:t>     </w:t>
      </w:r>
      <w:r>
        <w:rPr>
          <w:rStyle w:val="8"/>
          <w:rFonts w:hint="eastAsia" w:ascii="宋体" w:hAnsi="宋体" w:eastAsia="黑体"/>
          <w:color w:val="000000"/>
          <w:szCs w:val="21"/>
        </w:rPr>
        <w:t> </w:t>
      </w:r>
      <w:r>
        <w:rPr>
          <w:rFonts w:hint="eastAsia" w:ascii="黑体" w:eastAsia="黑体"/>
          <w:color w:val="000000"/>
          <w:szCs w:val="21"/>
        </w:rPr>
        <w:t>D</w:t>
      </w:r>
      <w:r>
        <w:rPr>
          <w:rFonts w:hint="eastAsia" w:ascii="黑体" w:eastAsia="黑体"/>
          <w:szCs w:val="21"/>
        </w:rPr>
        <w:t>.蛟龙号</w:t>
      </w:r>
    </w:p>
    <w:p>
      <w:pPr>
        <w:pStyle w:val="4"/>
        <w:shd w:val="clear" w:color="auto" w:fill="FFFFFF"/>
        <w:spacing w:before="0" w:beforeAutospacing="0" w:after="0" w:afterAutospacing="0"/>
        <w:rPr>
          <w:rFonts w:hint="eastAsia" w:ascii="黑体" w:eastAsia="黑体"/>
          <w:color w:val="000000"/>
          <w:sz w:val="21"/>
          <w:szCs w:val="21"/>
        </w:rPr>
      </w:pPr>
      <w:r>
        <w:rPr>
          <w:rFonts w:hint="eastAsia" w:ascii="黑体" w:eastAsia="黑体"/>
          <w:color w:val="000000"/>
          <w:sz w:val="21"/>
          <w:szCs w:val="21"/>
        </w:rPr>
        <w:t>3.面对网络世界带给我们多方面的影响，要学会自我保护，下列在使用互联网的做法中正确的是(　　)</w:t>
      </w:r>
    </w:p>
    <w:p>
      <w:pPr>
        <w:pStyle w:val="4"/>
        <w:shd w:val="clear" w:color="auto" w:fill="FFFFFF"/>
        <w:spacing w:before="0" w:beforeAutospacing="0" w:after="0" w:afterAutospacing="0"/>
        <w:rPr>
          <w:rFonts w:hint="eastAsia" w:ascii="黑体" w:eastAsia="黑体"/>
          <w:color w:val="000000"/>
          <w:sz w:val="21"/>
          <w:szCs w:val="21"/>
        </w:rPr>
      </w:pPr>
      <w:r>
        <w:rPr>
          <w:rFonts w:hint="eastAsia" w:ascii="黑体" w:eastAsia="黑体"/>
          <w:color w:val="000000"/>
          <w:sz w:val="21"/>
          <w:szCs w:val="21"/>
        </w:rPr>
        <w:t>　①帮助我们查找资料②帮助我们开阔眼界③让我们可以想说什么就说什么④帮助我们发表看法⑤帮助我们通讯联络⑥使我们可以随心所欲结交各方面的朋友⑦使我们尽情地玩游戏</w:t>
      </w:r>
    </w:p>
    <w:p>
      <w:pPr>
        <w:pStyle w:val="4"/>
        <w:shd w:val="clear" w:color="auto" w:fill="FFFFFF"/>
        <w:spacing w:before="0" w:beforeAutospacing="0" w:after="0" w:afterAutospacing="0"/>
        <w:rPr>
          <w:rFonts w:hint="eastAsia" w:ascii="黑体" w:eastAsia="黑体"/>
          <w:color w:val="000000"/>
          <w:sz w:val="21"/>
          <w:szCs w:val="21"/>
        </w:rPr>
      </w:pPr>
      <w:r>
        <w:rPr>
          <w:rFonts w:hint="eastAsia" w:ascii="黑体" w:eastAsia="黑体"/>
          <w:color w:val="000000"/>
          <w:sz w:val="21"/>
          <w:szCs w:val="21"/>
        </w:rPr>
        <w:t>　　A. ①③⑤B. ②④⑥C. ⑤⑥⑦ D. ①②④⑤</w:t>
      </w:r>
    </w:p>
    <w:p>
      <w:pPr>
        <w:ind w:left="420" w:hanging="420" w:hangingChars="200"/>
        <w:rPr>
          <w:rFonts w:hint="eastAsia" w:ascii="黑体" w:hAnsi="宋体" w:eastAsia="黑体"/>
          <w:szCs w:val="21"/>
        </w:rPr>
      </w:pPr>
      <w:r>
        <w:rPr>
          <w:rFonts w:hint="eastAsia" w:ascii="黑体" w:eastAsia="黑体"/>
          <w:szCs w:val="21"/>
        </w:rPr>
        <w:t>4．2013</w:t>
      </w:r>
      <w:r>
        <w:rPr>
          <w:rFonts w:hint="eastAsia" w:ascii="黑体" w:hAnsi="宋体" w:eastAsia="黑体"/>
          <w:szCs w:val="21"/>
        </w:rPr>
        <w:t>年</w:t>
      </w:r>
      <w:r>
        <w:rPr>
          <w:rFonts w:hint="eastAsia" w:ascii="黑体" w:eastAsia="黑体"/>
          <w:szCs w:val="21"/>
        </w:rPr>
        <w:t>11</w:t>
      </w:r>
      <w:r>
        <w:rPr>
          <w:rFonts w:hint="eastAsia" w:ascii="黑体" w:hAnsi="宋体" w:eastAsia="黑体"/>
          <w:szCs w:val="21"/>
        </w:rPr>
        <w:t>月</w:t>
      </w:r>
      <w:r>
        <w:rPr>
          <w:rFonts w:hint="eastAsia" w:ascii="黑体" w:eastAsia="黑体"/>
          <w:szCs w:val="21"/>
        </w:rPr>
        <w:t>9</w:t>
      </w:r>
      <w:r>
        <w:rPr>
          <w:rFonts w:hint="eastAsia" w:ascii="黑体" w:hAnsi="宋体" w:eastAsia="黑体"/>
          <w:szCs w:val="21"/>
        </w:rPr>
        <w:t>日至</w:t>
      </w:r>
      <w:r>
        <w:rPr>
          <w:rFonts w:hint="eastAsia" w:ascii="黑体" w:eastAsia="黑体"/>
          <w:szCs w:val="21"/>
        </w:rPr>
        <w:t>12</w:t>
      </w:r>
      <w:r>
        <w:rPr>
          <w:rFonts w:hint="eastAsia" w:ascii="黑体" w:hAnsi="宋体" w:eastAsia="黑体"/>
          <w:szCs w:val="21"/>
        </w:rPr>
        <w:t>日，党的十八届三中全会在北京举行。会议通过了《中共中央关</w:t>
      </w:r>
    </w:p>
    <w:p>
      <w:pPr>
        <w:ind w:left="420" w:hanging="420" w:hangingChars="200"/>
        <w:rPr>
          <w:rFonts w:hint="eastAsia" w:ascii="黑体" w:hAnsi="宋体" w:eastAsia="黑体"/>
          <w:szCs w:val="21"/>
        </w:rPr>
      </w:pPr>
      <w:r>
        <w:rPr>
          <w:rFonts w:hint="eastAsia" w:ascii="黑体" w:hAnsi="宋体" w:eastAsia="黑体"/>
          <w:szCs w:val="21"/>
        </w:rPr>
        <w:t>于全面深化</w:t>
      </w:r>
      <w:r>
        <w:rPr>
          <w:rFonts w:hint="eastAsia" w:ascii="黑体" w:eastAsia="黑体"/>
          <w:iCs/>
          <w:szCs w:val="21"/>
          <w:u w:val="single"/>
        </w:rPr>
        <w:t xml:space="preserve">      </w:t>
      </w:r>
      <w:r>
        <w:rPr>
          <w:rFonts w:hint="eastAsia" w:ascii="黑体" w:hAnsi="宋体" w:eastAsia="黑体"/>
          <w:szCs w:val="21"/>
        </w:rPr>
        <w:t>若干重大问题的决定》。全会决定设立</w:t>
      </w:r>
      <w:r>
        <w:rPr>
          <w:rFonts w:hint="eastAsia" w:ascii="黑体" w:eastAsia="黑体"/>
          <w:szCs w:val="21"/>
          <w:u w:val="single"/>
        </w:rPr>
        <w:t xml:space="preserve">          </w:t>
      </w:r>
      <w:r>
        <w:rPr>
          <w:rFonts w:hint="eastAsia" w:ascii="黑体" w:hAnsi="宋体" w:eastAsia="黑体"/>
          <w:szCs w:val="21"/>
        </w:rPr>
        <w:t>，完善国家安全体制和</w:t>
      </w:r>
    </w:p>
    <w:p>
      <w:pPr>
        <w:ind w:left="420" w:hanging="420" w:hangingChars="200"/>
        <w:rPr>
          <w:rFonts w:hint="eastAsia" w:ascii="黑体" w:eastAsia="黑体"/>
          <w:b/>
          <w:szCs w:val="21"/>
        </w:rPr>
      </w:pPr>
      <w:r>
        <w:rPr>
          <w:rFonts w:hint="eastAsia" w:ascii="黑体" w:hAnsi="宋体" w:eastAsia="黑体"/>
          <w:szCs w:val="21"/>
        </w:rPr>
        <w:t>国家安全战略，确保国家安全。</w:t>
      </w:r>
    </w:p>
    <w:p>
      <w:pPr>
        <w:ind w:firstLine="105" w:firstLineChars="50"/>
        <w:rPr>
          <w:rFonts w:hint="eastAsia" w:ascii="黑体" w:eastAsia="黑体"/>
          <w:szCs w:val="21"/>
        </w:rPr>
      </w:pPr>
      <w:r>
        <w:rPr>
          <w:rFonts w:hint="eastAsia" w:ascii="黑体" w:eastAsia="黑体"/>
          <w:szCs w:val="21"/>
        </w:rPr>
        <w:t>A．改革</w:t>
      </w:r>
      <w:r>
        <w:rPr>
          <w:rFonts w:hint="eastAsia" w:ascii="黑体" w:eastAsia="黑体"/>
          <w:szCs w:val="21"/>
        </w:rPr>
        <w:tab/>
      </w:r>
      <w:r>
        <w:rPr>
          <w:rFonts w:hint="eastAsia" w:ascii="黑体" w:eastAsia="黑体"/>
          <w:szCs w:val="21"/>
        </w:rPr>
        <w:tab/>
      </w:r>
      <w:r>
        <w:rPr>
          <w:rFonts w:hint="eastAsia" w:ascii="黑体" w:eastAsia="黑体"/>
          <w:szCs w:val="21"/>
        </w:rPr>
        <w:t xml:space="preserve">国家海洋委员会       </w:t>
      </w:r>
      <w:r>
        <w:rPr>
          <w:rFonts w:hint="eastAsia" w:ascii="黑体" w:eastAsia="黑体"/>
          <w:szCs w:val="21"/>
        </w:rPr>
        <w:tab/>
      </w:r>
      <w:r>
        <w:rPr>
          <w:rFonts w:hint="eastAsia" w:ascii="黑体" w:eastAsia="黑体"/>
          <w:szCs w:val="21"/>
        </w:rPr>
        <w:t xml:space="preserve">B．开放  国有资产监督管理委员会 </w:t>
      </w:r>
    </w:p>
    <w:p>
      <w:pPr>
        <w:ind w:left="420" w:leftChars="50" w:hanging="315" w:hangingChars="150"/>
        <w:rPr>
          <w:rFonts w:hint="eastAsia" w:ascii="黑体" w:eastAsia="黑体"/>
          <w:szCs w:val="21"/>
        </w:rPr>
      </w:pPr>
      <w:r>
        <w:rPr>
          <w:rFonts w:hint="eastAsia" w:ascii="黑体" w:eastAsia="黑体"/>
          <w:szCs w:val="21"/>
        </w:rPr>
        <w:t>C．现代化</w:t>
      </w:r>
      <w:r>
        <w:rPr>
          <w:rFonts w:hint="eastAsia" w:ascii="黑体" w:eastAsia="黑体"/>
          <w:szCs w:val="21"/>
        </w:rPr>
        <w:tab/>
      </w:r>
      <w:r>
        <w:rPr>
          <w:rFonts w:hint="eastAsia" w:ascii="黑体" w:eastAsia="黑体"/>
          <w:szCs w:val="21"/>
        </w:rPr>
        <w:t xml:space="preserve">环境保护部    </w:t>
      </w:r>
      <w:r>
        <w:rPr>
          <w:rFonts w:hint="eastAsia" w:ascii="黑体" w:eastAsia="黑体"/>
          <w:szCs w:val="21"/>
        </w:rPr>
        <w:tab/>
      </w:r>
      <w:r>
        <w:rPr>
          <w:rFonts w:hint="eastAsia" w:ascii="黑体" w:eastAsia="黑体"/>
          <w:szCs w:val="21"/>
        </w:rPr>
        <w:tab/>
      </w:r>
      <w:r>
        <w:rPr>
          <w:rFonts w:hint="eastAsia" w:ascii="黑体" w:eastAsia="黑体"/>
          <w:szCs w:val="21"/>
        </w:rPr>
        <w:t xml:space="preserve"> </w:t>
      </w:r>
      <w:r>
        <w:rPr>
          <w:rFonts w:hint="eastAsia" w:ascii="黑体" w:eastAsia="黑体"/>
          <w:szCs w:val="21"/>
        </w:rPr>
        <w:tab/>
      </w:r>
      <w:r>
        <w:rPr>
          <w:rFonts w:hint="eastAsia" w:ascii="黑体" w:eastAsia="黑体"/>
          <w:szCs w:val="21"/>
        </w:rPr>
        <w:tab/>
      </w:r>
      <w:r>
        <w:rPr>
          <w:rFonts w:hint="eastAsia" w:ascii="黑体" w:eastAsia="黑体"/>
          <w:szCs w:val="21"/>
        </w:rPr>
        <w:t>D．改革  国家安全委员会</w:t>
      </w:r>
    </w:p>
    <w:p>
      <w:pPr>
        <w:rPr>
          <w:rFonts w:hint="eastAsia" w:ascii="黑体" w:eastAsia="黑体"/>
          <w:szCs w:val="21"/>
        </w:rPr>
      </w:pPr>
      <w:r>
        <w:rPr>
          <w:rFonts w:hint="eastAsia" w:ascii="黑体" w:eastAsia="黑体"/>
          <w:szCs w:val="21"/>
        </w:rPr>
        <w:t xml:space="preserve">5、近年来，我国每两年评选一届全国道德模范。至今已有162人被授予全国道德模范称号。在新时期评选表彰和宣传学习道德模范（ </w:t>
      </w:r>
      <w:r>
        <w:rPr>
          <w:rFonts w:hint="eastAsia" w:eastAsia="黑体"/>
          <w:szCs w:val="21"/>
        </w:rPr>
        <w:t> </w:t>
      </w:r>
      <w:r>
        <w:rPr>
          <w:rFonts w:hint="eastAsia" w:ascii="黑体" w:eastAsia="黑体"/>
          <w:szCs w:val="21"/>
        </w:rPr>
        <w:t>）</w:t>
      </w:r>
    </w:p>
    <w:p>
      <w:pPr>
        <w:rPr>
          <w:rFonts w:hint="eastAsia" w:ascii="黑体" w:eastAsia="黑体"/>
          <w:szCs w:val="21"/>
        </w:rPr>
      </w:pPr>
      <w:r>
        <w:rPr>
          <w:rFonts w:hint="eastAsia" w:ascii="黑体" w:eastAsia="黑体"/>
          <w:szCs w:val="21"/>
        </w:rPr>
        <w:t>①有利于弘扬社会主义核心价值体系②是先进文化建设的基础性工程③是推动社会主义文化建设的重要方式 ④有利于在全社会形成知荣辱、讲道德、促和谐的文明风尚</w:t>
      </w:r>
    </w:p>
    <w:p>
      <w:pPr>
        <w:rPr>
          <w:rFonts w:hint="eastAsia" w:ascii="黑体" w:eastAsia="黑体"/>
          <w:szCs w:val="21"/>
        </w:rPr>
      </w:pPr>
      <w:r>
        <w:rPr>
          <w:rFonts w:hint="eastAsia" w:ascii="黑体" w:eastAsia="黑体"/>
          <w:szCs w:val="21"/>
        </w:rPr>
        <w:t>A．①②③</w:t>
      </w:r>
      <w:r>
        <w:rPr>
          <w:rFonts w:hint="eastAsia" w:eastAsia="黑体"/>
          <w:szCs w:val="21"/>
        </w:rPr>
        <w:t>   </w:t>
      </w:r>
      <w:r>
        <w:rPr>
          <w:rFonts w:hint="eastAsia" w:eastAsia="黑体"/>
          <w:color w:val="000000"/>
          <w:szCs w:val="21"/>
        </w:rPr>
        <w:t>  </w:t>
      </w:r>
      <w:r>
        <w:rPr>
          <w:rFonts w:hint="eastAsia" w:ascii="黑体" w:eastAsia="黑体"/>
          <w:color w:val="000000"/>
          <w:szCs w:val="21"/>
        </w:rPr>
        <w:t>B． ①③④</w:t>
      </w:r>
      <w:r>
        <w:rPr>
          <w:rFonts w:hint="eastAsia" w:eastAsia="黑体"/>
          <w:color w:val="000000"/>
          <w:szCs w:val="21"/>
        </w:rPr>
        <w:t>   </w:t>
      </w:r>
      <w:r>
        <w:rPr>
          <w:rFonts w:hint="eastAsia" w:ascii="黑体" w:eastAsia="黑体"/>
          <w:szCs w:val="21"/>
        </w:rPr>
        <w:t>C．②③④</w:t>
      </w:r>
      <w:r>
        <w:rPr>
          <w:rFonts w:hint="eastAsia" w:eastAsia="黑体"/>
          <w:szCs w:val="21"/>
        </w:rPr>
        <w:t>   </w:t>
      </w:r>
      <w:r>
        <w:rPr>
          <w:rFonts w:hint="eastAsia" w:ascii="黑体" w:eastAsia="黑体"/>
          <w:szCs w:val="21"/>
        </w:rPr>
        <w:t>D． ①②④</w:t>
      </w:r>
    </w:p>
    <w:p>
      <w:pPr>
        <w:rPr>
          <w:rFonts w:hint="eastAsia" w:ascii="黑体" w:eastAsia="黑体"/>
          <w:szCs w:val="21"/>
        </w:rPr>
      </w:pPr>
      <w:r>
        <w:rPr>
          <w:rFonts w:hint="eastAsia" w:ascii="黑体" w:eastAsia="黑体"/>
          <w:szCs w:val="21"/>
        </w:rPr>
        <w:t>6世界因生命而精彩，以下看法不正确的是 (</w:t>
      </w:r>
      <w:r>
        <w:rPr>
          <w:rFonts w:hint="eastAsia" w:eastAsia="黑体"/>
          <w:szCs w:val="21"/>
        </w:rPr>
        <w:t>      </w:t>
      </w:r>
      <w:r>
        <w:rPr>
          <w:rFonts w:hint="eastAsia" w:ascii="黑体" w:eastAsia="黑体"/>
          <w:szCs w:val="21"/>
        </w:rPr>
        <w:t>)</w:t>
      </w:r>
    </w:p>
    <w:p>
      <w:pPr>
        <w:rPr>
          <w:rFonts w:hint="eastAsia" w:ascii="黑体" w:eastAsia="黑体"/>
          <w:szCs w:val="21"/>
        </w:rPr>
      </w:pPr>
      <w:r>
        <w:rPr>
          <w:rFonts w:hint="eastAsia" w:ascii="黑体" w:eastAsia="黑体"/>
          <w:szCs w:val="21"/>
        </w:rPr>
        <w:t>A．每种生命都具有独特性相互依存，息息相关 B．每一种生命都具有其存在的意义和价值</w:t>
      </w:r>
    </w:p>
    <w:p>
      <w:pPr>
        <w:rPr>
          <w:rFonts w:hint="eastAsia" w:ascii="黑体" w:eastAsia="黑体"/>
          <w:color w:val="FF0000"/>
          <w:szCs w:val="21"/>
        </w:rPr>
      </w:pPr>
      <w:r>
        <w:rPr>
          <w:rFonts w:hint="eastAsia" w:ascii="黑体" w:eastAsia="黑体"/>
          <w:color w:val="000000"/>
          <w:szCs w:val="21"/>
        </w:rPr>
        <w:t xml:space="preserve">C．人最富有智慧，是自然界的主宰 </w:t>
      </w:r>
      <w:r>
        <w:rPr>
          <w:rFonts w:hint="eastAsia" w:ascii="黑体" w:eastAsia="黑体"/>
          <w:szCs w:val="21"/>
        </w:rPr>
        <w:t>D．人类要敬畏自然界的大小生命，与自然和谐共处</w:t>
      </w:r>
    </w:p>
    <w:p>
      <w:pPr>
        <w:rPr>
          <w:rFonts w:hint="eastAsia" w:ascii="黑体" w:eastAsia="黑体"/>
          <w:szCs w:val="21"/>
        </w:rPr>
      </w:pPr>
      <w:r>
        <w:rPr>
          <w:rFonts w:hint="eastAsia" w:ascii="黑体" w:eastAsia="黑体"/>
          <w:szCs w:val="21"/>
        </w:rPr>
        <w:t>7．关于挫折和创新的关系，下列说法正确的是</w:t>
      </w:r>
    </w:p>
    <w:p>
      <w:pPr>
        <w:rPr>
          <w:rFonts w:hint="eastAsia" w:ascii="黑体" w:eastAsia="黑体"/>
          <w:szCs w:val="21"/>
        </w:rPr>
      </w:pPr>
      <w:r>
        <w:rPr>
          <w:rFonts w:hint="eastAsia" w:ascii="黑体" w:hAnsi="宋体" w:eastAsia="黑体" w:cs="宋体"/>
          <w:szCs w:val="21"/>
        </w:rPr>
        <w:t>①</w:t>
      </w:r>
      <w:r>
        <w:rPr>
          <w:rFonts w:hint="eastAsia" w:ascii="黑体" w:eastAsia="黑体"/>
          <w:szCs w:val="21"/>
        </w:rPr>
        <w:t xml:space="preserve">人类文明在不断的创新中完善 </w:t>
      </w:r>
      <w:r>
        <w:rPr>
          <w:rFonts w:hint="eastAsia" w:ascii="黑体" w:hAnsi="宋体" w:eastAsia="黑体" w:cs="宋体"/>
          <w:szCs w:val="21"/>
        </w:rPr>
        <w:t>②</w:t>
      </w:r>
      <w:r>
        <w:rPr>
          <w:rFonts w:hint="eastAsia" w:ascii="黑体" w:eastAsia="黑体"/>
          <w:szCs w:val="21"/>
        </w:rPr>
        <w:t>挫折激励创新，创新战胜挫折</w:t>
      </w:r>
    </w:p>
    <w:p>
      <w:pPr>
        <w:rPr>
          <w:rFonts w:hint="eastAsia" w:ascii="黑体" w:eastAsia="黑体"/>
          <w:szCs w:val="21"/>
        </w:rPr>
      </w:pPr>
      <w:r>
        <w:rPr>
          <w:rFonts w:hint="eastAsia" w:ascii="黑体" w:hAnsi="宋体" w:eastAsia="黑体" w:cs="宋体"/>
          <w:szCs w:val="21"/>
        </w:rPr>
        <w:t>③</w:t>
      </w:r>
      <w:r>
        <w:rPr>
          <w:rFonts w:hint="eastAsia" w:ascii="黑体" w:eastAsia="黑体"/>
          <w:szCs w:val="21"/>
        </w:rPr>
        <w:t>克服困难和挫折，需要开拓进取，勇于创新</w:t>
      </w:r>
    </w:p>
    <w:p>
      <w:pPr>
        <w:rPr>
          <w:rFonts w:hint="eastAsia" w:ascii="黑体" w:eastAsia="黑体"/>
          <w:szCs w:val="21"/>
        </w:rPr>
      </w:pPr>
      <w:r>
        <w:rPr>
          <w:rFonts w:hint="eastAsia" w:ascii="黑体" w:hAnsi="宋体" w:eastAsia="黑体" w:cs="宋体"/>
          <w:szCs w:val="21"/>
        </w:rPr>
        <w:t>④</w:t>
      </w:r>
      <w:r>
        <w:rPr>
          <w:rFonts w:hint="eastAsia" w:ascii="黑体" w:eastAsia="黑体"/>
          <w:szCs w:val="21"/>
        </w:rPr>
        <w:t>创新是民族进步的灵魂，是国家兴旺发达的不竭动力</w:t>
      </w:r>
    </w:p>
    <w:p>
      <w:pPr>
        <w:rPr>
          <w:rFonts w:hint="eastAsia" w:ascii="黑体" w:eastAsia="黑体"/>
          <w:szCs w:val="21"/>
        </w:rPr>
      </w:pPr>
      <w:r>
        <w:rPr>
          <w:rFonts w:hint="eastAsia" w:ascii="黑体" w:eastAsia="黑体"/>
          <w:szCs w:val="21"/>
        </w:rPr>
        <w:t>A．</w:t>
      </w:r>
      <w:r>
        <w:rPr>
          <w:rFonts w:hint="eastAsia" w:ascii="黑体" w:hAnsi="宋体" w:eastAsia="黑体" w:cs="宋体"/>
          <w:szCs w:val="21"/>
        </w:rPr>
        <w:t>①③</w:t>
      </w:r>
      <w:r>
        <w:rPr>
          <w:rFonts w:hint="eastAsia" w:eastAsia="黑体"/>
          <w:szCs w:val="21"/>
        </w:rPr>
        <w:t>       </w:t>
      </w:r>
      <w:r>
        <w:rPr>
          <w:rFonts w:hint="eastAsia" w:ascii="黑体" w:eastAsia="黑体"/>
          <w:szCs w:val="21"/>
        </w:rPr>
        <w:t>B．</w:t>
      </w:r>
      <w:r>
        <w:rPr>
          <w:rFonts w:hint="eastAsia" w:ascii="黑体" w:hAnsi="宋体" w:eastAsia="黑体" w:cs="宋体"/>
          <w:szCs w:val="21"/>
        </w:rPr>
        <w:t>①④</w:t>
      </w:r>
      <w:r>
        <w:rPr>
          <w:rFonts w:hint="eastAsia" w:eastAsia="黑体"/>
          <w:szCs w:val="21"/>
        </w:rPr>
        <w:t>       </w:t>
      </w:r>
      <w:r>
        <w:rPr>
          <w:rFonts w:hint="eastAsia" w:ascii="黑体" w:eastAsia="黑体"/>
          <w:color w:val="000000"/>
          <w:szCs w:val="21"/>
        </w:rPr>
        <w:t>C．</w:t>
      </w:r>
      <w:r>
        <w:rPr>
          <w:rFonts w:hint="eastAsia" w:ascii="黑体" w:hAnsi="宋体" w:eastAsia="黑体" w:cs="宋体"/>
          <w:color w:val="000000"/>
          <w:szCs w:val="21"/>
        </w:rPr>
        <w:t>②③</w:t>
      </w:r>
      <w:r>
        <w:rPr>
          <w:rFonts w:hint="eastAsia" w:eastAsia="黑体"/>
          <w:color w:val="000000"/>
          <w:szCs w:val="21"/>
        </w:rPr>
        <w:t>  </w:t>
      </w:r>
      <w:r>
        <w:rPr>
          <w:rFonts w:hint="eastAsia" w:eastAsia="黑体"/>
          <w:szCs w:val="21"/>
        </w:rPr>
        <w:t>       </w:t>
      </w:r>
      <w:r>
        <w:rPr>
          <w:rFonts w:hint="eastAsia" w:ascii="黑体" w:eastAsia="黑体"/>
          <w:szCs w:val="21"/>
        </w:rPr>
        <w:t>D．</w:t>
      </w:r>
      <w:r>
        <w:rPr>
          <w:rFonts w:hint="eastAsia" w:ascii="黑体" w:hAnsi="宋体" w:eastAsia="黑体" w:cs="宋体"/>
          <w:szCs w:val="21"/>
        </w:rPr>
        <w:t>③④</w:t>
      </w:r>
    </w:p>
    <w:p>
      <w:pPr>
        <w:rPr>
          <w:rFonts w:hint="eastAsia" w:ascii="黑体" w:eastAsia="黑体"/>
          <w:szCs w:val="21"/>
        </w:rPr>
      </w:pPr>
      <w:r>
        <w:rPr>
          <w:rFonts w:hint="eastAsia" w:ascii="黑体" w:eastAsia="黑体"/>
          <w:szCs w:val="21"/>
        </w:rPr>
        <w:t>8．全面建设社会主义，实现中华民族的伟大复兴，必须扩大开放，提升创新能力，把“中国制造”的产品转变为“中国创造”。这是因为</w:t>
      </w:r>
    </w:p>
    <w:p>
      <w:pPr>
        <w:rPr>
          <w:rFonts w:hint="eastAsia" w:ascii="黑体" w:eastAsia="黑体"/>
          <w:szCs w:val="21"/>
        </w:rPr>
      </w:pPr>
      <w:r>
        <w:rPr>
          <w:rFonts w:hint="eastAsia" w:ascii="黑体" w:eastAsia="黑体"/>
          <w:szCs w:val="21"/>
        </w:rPr>
        <w:t>A．创新，是中国特色社会主义的本质属性</w:t>
      </w:r>
      <w:r>
        <w:rPr>
          <w:rFonts w:hint="eastAsia" w:eastAsia="黑体"/>
          <w:szCs w:val="21"/>
        </w:rPr>
        <w:t>   </w:t>
      </w:r>
      <w:r>
        <w:rPr>
          <w:rFonts w:hint="eastAsia" w:ascii="黑体" w:eastAsia="黑体"/>
          <w:szCs w:val="21"/>
        </w:rPr>
        <w:t>B．创新是成长的前提和标准</w:t>
      </w:r>
    </w:p>
    <w:p>
      <w:pPr>
        <w:rPr>
          <w:rFonts w:hint="eastAsia" w:ascii="黑体" w:eastAsia="黑体"/>
          <w:color w:val="FF0000"/>
          <w:szCs w:val="21"/>
        </w:rPr>
      </w:pPr>
      <w:r>
        <w:rPr>
          <w:rFonts w:hint="eastAsia" w:ascii="黑体" w:eastAsia="黑体"/>
          <w:szCs w:val="21"/>
        </w:rPr>
        <w:t>C．创新是民族精神的核心</w:t>
      </w:r>
      <w:r>
        <w:rPr>
          <w:rFonts w:hint="eastAsia" w:eastAsia="黑体"/>
          <w:szCs w:val="21"/>
        </w:rPr>
        <w:t>             </w:t>
      </w:r>
      <w:r>
        <w:rPr>
          <w:rFonts w:hint="eastAsia" w:eastAsia="黑体"/>
          <w:color w:val="000000"/>
          <w:szCs w:val="21"/>
        </w:rPr>
        <w:t>    </w:t>
      </w:r>
      <w:r>
        <w:rPr>
          <w:rFonts w:hint="eastAsia" w:ascii="黑体" w:eastAsia="黑体"/>
          <w:color w:val="000000"/>
          <w:szCs w:val="21"/>
        </w:rPr>
        <w:t>D．创新是一个国家兴旺发达的不竭动力</w:t>
      </w:r>
    </w:p>
    <w:p>
      <w:pPr>
        <w:rPr>
          <w:rFonts w:hint="eastAsia" w:ascii="黑体" w:eastAsia="黑体"/>
          <w:szCs w:val="21"/>
        </w:rPr>
      </w:pPr>
      <w:r>
        <w:rPr>
          <w:rFonts w:hint="eastAsia" w:ascii="黑体" w:eastAsia="黑体"/>
          <w:szCs w:val="21"/>
        </w:rPr>
        <w:t>9．下列说法中，能体现合作价值的是</w:t>
      </w:r>
    </w:p>
    <w:p>
      <w:pPr>
        <w:rPr>
          <w:rFonts w:hint="eastAsia" w:ascii="黑体" w:eastAsia="黑体"/>
          <w:szCs w:val="21"/>
        </w:rPr>
      </w:pPr>
      <w:r>
        <w:rPr>
          <w:rFonts w:hint="eastAsia" w:ascii="黑体" w:eastAsia="黑体"/>
          <w:szCs w:val="21"/>
        </w:rPr>
        <w:t>A. 天时不如地利，地利不如人和</w:t>
      </w:r>
      <w:r>
        <w:rPr>
          <w:rFonts w:hint="eastAsia" w:eastAsia="黑体"/>
          <w:szCs w:val="21"/>
        </w:rPr>
        <w:t>           </w:t>
      </w:r>
      <w:r>
        <w:rPr>
          <w:rFonts w:hint="eastAsia" w:ascii="黑体" w:eastAsia="黑体"/>
          <w:szCs w:val="21"/>
        </w:rPr>
        <w:t>B. 人而无信，不知其可也</w:t>
      </w:r>
    </w:p>
    <w:p>
      <w:pPr>
        <w:rPr>
          <w:rFonts w:hint="eastAsia" w:ascii="黑体" w:eastAsia="黑体"/>
          <w:color w:val="FF0000"/>
          <w:szCs w:val="21"/>
        </w:rPr>
      </w:pPr>
      <w:r>
        <w:rPr>
          <w:rFonts w:hint="eastAsia" w:ascii="黑体" w:eastAsia="黑体"/>
          <w:szCs w:val="21"/>
        </w:rPr>
        <w:t>C. 勿以善小而不为，勿以恶小而为之</w:t>
      </w:r>
      <w:r>
        <w:rPr>
          <w:rFonts w:hint="eastAsia" w:eastAsia="黑体"/>
          <w:szCs w:val="21"/>
        </w:rPr>
        <w:t>      </w:t>
      </w:r>
      <w:r>
        <w:rPr>
          <w:rFonts w:hint="eastAsia" w:eastAsia="黑体"/>
          <w:color w:val="000000"/>
          <w:szCs w:val="21"/>
        </w:rPr>
        <w:t> </w:t>
      </w:r>
      <w:r>
        <w:rPr>
          <w:rFonts w:hint="eastAsia" w:ascii="黑体" w:eastAsia="黑体"/>
          <w:color w:val="000000"/>
          <w:szCs w:val="21"/>
        </w:rPr>
        <w:t>D. 量小失众友，度大集群朋</w:t>
      </w:r>
    </w:p>
    <w:p>
      <w:pPr>
        <w:rPr>
          <w:rFonts w:hint="eastAsia" w:ascii="黑体" w:eastAsia="黑体"/>
          <w:szCs w:val="21"/>
        </w:rPr>
      </w:pPr>
      <w:r>
        <w:rPr>
          <w:rFonts w:hint="eastAsia" w:ascii="黑体" w:eastAsia="黑体"/>
          <w:szCs w:val="21"/>
        </w:rPr>
        <w:t>10.我国对延续了30多年的计划生育的基本国策做出了重大调整，启动实施一方是独生子女的夫妇可生育两个孩子的政策，其作用是(</w:t>
      </w:r>
      <w:r>
        <w:rPr>
          <w:rFonts w:hint="eastAsia" w:eastAsia="黑体"/>
          <w:szCs w:val="21"/>
        </w:rPr>
        <w:t>        </w:t>
      </w:r>
      <w:r>
        <w:rPr>
          <w:rFonts w:hint="eastAsia" w:ascii="黑体" w:eastAsia="黑体"/>
          <w:szCs w:val="21"/>
        </w:rPr>
        <w:t>)</w:t>
      </w:r>
    </w:p>
    <w:p>
      <w:pPr>
        <w:rPr>
          <w:rFonts w:hint="eastAsia" w:ascii="黑体" w:eastAsia="黑体"/>
          <w:szCs w:val="21"/>
        </w:rPr>
      </w:pPr>
      <w:r>
        <w:rPr>
          <w:rFonts w:hint="eastAsia" w:ascii="黑体" w:eastAsia="黑体"/>
          <w:szCs w:val="21"/>
        </w:rPr>
        <w:t>①新政策将延缓人口老龄化速度，改善家庭人口结构，增强家庭抵御风险能力和养老照料功能。②调整完善生育政策顺应群众期盼，通过调整完善生育政策，逐步实现国家意志和群众意愿的统一，缩小城乡、地区、民族之间生育政策的差别，促进城乡统筹发展，有利于社会和谐稳定发展。③调整完善生育政策有利于稳定适度低生育水平，促进人口长期均衡发展,减缓人口总量在达到峰值后过快下降的势头。④调整完善生育政策有利于保持合理的劳动力数量和结构，促进出生人口性别比恢复正常水平。</w:t>
      </w:r>
    </w:p>
    <w:p>
      <w:pPr>
        <w:rPr>
          <w:rFonts w:hint="eastAsia" w:ascii="黑体" w:eastAsia="黑体"/>
          <w:szCs w:val="21"/>
        </w:rPr>
      </w:pPr>
      <w:r>
        <w:rPr>
          <w:rFonts w:hint="eastAsia" w:ascii="黑体" w:eastAsia="黑体"/>
          <w:szCs w:val="21"/>
        </w:rPr>
        <w:t>A.②③④</w:t>
      </w:r>
      <w:r>
        <w:rPr>
          <w:rFonts w:hint="eastAsia" w:eastAsia="黑体"/>
          <w:szCs w:val="21"/>
        </w:rPr>
        <w:t>       </w:t>
      </w:r>
      <w:r>
        <w:rPr>
          <w:rFonts w:hint="eastAsia" w:eastAsia="黑体"/>
          <w:color w:val="000000"/>
          <w:szCs w:val="21"/>
        </w:rPr>
        <w:t>  </w:t>
      </w:r>
      <w:r>
        <w:rPr>
          <w:rFonts w:hint="eastAsia" w:ascii="黑体" w:eastAsia="黑体"/>
          <w:color w:val="000000"/>
          <w:szCs w:val="21"/>
        </w:rPr>
        <w:t>B. ①②③④</w:t>
      </w:r>
      <w:r>
        <w:rPr>
          <w:rFonts w:hint="eastAsia" w:eastAsia="黑体"/>
          <w:color w:val="000000"/>
          <w:szCs w:val="21"/>
        </w:rPr>
        <w:t>      </w:t>
      </w:r>
      <w:r>
        <w:rPr>
          <w:rFonts w:hint="eastAsia" w:ascii="黑体" w:eastAsia="黑体"/>
          <w:color w:val="000000"/>
          <w:szCs w:val="21"/>
        </w:rPr>
        <w:t xml:space="preserve">C. </w:t>
      </w:r>
      <w:r>
        <w:rPr>
          <w:rFonts w:hint="eastAsia" w:ascii="黑体" w:eastAsia="黑体"/>
          <w:szCs w:val="21"/>
        </w:rPr>
        <w:t>①②④</w:t>
      </w:r>
      <w:r>
        <w:rPr>
          <w:rFonts w:hint="eastAsia" w:eastAsia="黑体"/>
          <w:szCs w:val="21"/>
        </w:rPr>
        <w:t>      </w:t>
      </w:r>
      <w:r>
        <w:rPr>
          <w:rFonts w:hint="eastAsia" w:ascii="黑体" w:eastAsia="黑体"/>
          <w:szCs w:val="21"/>
        </w:rPr>
        <w:t>D.①②③</w:t>
      </w:r>
    </w:p>
    <w:p>
      <w:pPr>
        <w:rPr>
          <w:rFonts w:hint="eastAsia" w:ascii="黑体" w:eastAsia="黑体"/>
          <w:szCs w:val="21"/>
        </w:rPr>
      </w:pPr>
      <w:r>
        <w:rPr>
          <w:rFonts w:hint="eastAsia" w:ascii="黑体" w:eastAsia="黑体"/>
          <w:szCs w:val="21"/>
        </w:rPr>
        <w:t>11.随着改革开放的深入和对外交流的扩大，外来文化大量涌入，正潜移默化地影响着我们的生活，特别影响着我们的价值观和行为。对待外来文化的正确态度是</w:t>
      </w:r>
    </w:p>
    <w:p>
      <w:pPr>
        <w:rPr>
          <w:rFonts w:hint="eastAsia" w:ascii="黑体" w:eastAsia="黑体"/>
          <w:szCs w:val="21"/>
        </w:rPr>
      </w:pPr>
      <w:r>
        <w:rPr>
          <w:rFonts w:hint="eastAsia" w:ascii="黑体" w:eastAsia="黑体"/>
          <w:szCs w:val="21"/>
        </w:rPr>
        <w:t>A.坚决抵制外来文化，保持本民族文化的独特性</w:t>
      </w:r>
    </w:p>
    <w:p>
      <w:pPr>
        <w:rPr>
          <w:rFonts w:hint="eastAsia" w:ascii="黑体" w:eastAsia="黑体"/>
          <w:color w:val="000000"/>
          <w:szCs w:val="21"/>
        </w:rPr>
      </w:pPr>
      <w:r>
        <w:rPr>
          <w:rFonts w:hint="eastAsia" w:ascii="黑体" w:eastAsia="黑体"/>
          <w:color w:val="000000"/>
          <w:szCs w:val="21"/>
        </w:rPr>
        <w:t>B. 有分析、有选择、有批判地借鉴和吸收，取其精华，去其糟粕</w:t>
      </w:r>
    </w:p>
    <w:p>
      <w:pPr>
        <w:rPr>
          <w:rFonts w:hint="eastAsia" w:ascii="黑体" w:eastAsia="黑体"/>
          <w:szCs w:val="21"/>
        </w:rPr>
      </w:pPr>
      <w:r>
        <w:rPr>
          <w:rFonts w:hint="eastAsia" w:ascii="黑体" w:eastAsia="黑体"/>
          <w:szCs w:val="21"/>
        </w:rPr>
        <w:t>C. 吸收一切外来文化，发展本民族文化,</w:t>
      </w:r>
      <w:r>
        <w:rPr>
          <w:rFonts w:hint="eastAsia" w:eastAsia="黑体"/>
          <w:szCs w:val="21"/>
        </w:rPr>
        <w:t>     </w:t>
      </w:r>
      <w:r>
        <w:rPr>
          <w:rFonts w:hint="eastAsia" w:ascii="黑体" w:eastAsia="黑体"/>
          <w:szCs w:val="21"/>
        </w:rPr>
        <w:t>D.无所谓，顺其自然</w:t>
      </w:r>
    </w:p>
    <w:p>
      <w:pPr>
        <w:rPr>
          <w:rFonts w:hint="eastAsia" w:ascii="黑体" w:eastAsia="黑体"/>
          <w:szCs w:val="21"/>
        </w:rPr>
      </w:pPr>
      <w:r>
        <w:rPr>
          <w:rFonts w:hint="eastAsia" w:ascii="黑体" w:eastAsia="黑体"/>
          <w:szCs w:val="21"/>
        </w:rPr>
        <w:t>12．有这样一个实验：一个弹簧，适当给它一个向下的压力，它就会向上蹦得很高。但当压力超过了一定限度，弹簧却会变形。这给我们的启示是</w:t>
      </w:r>
    </w:p>
    <w:p>
      <w:pPr>
        <w:rPr>
          <w:rFonts w:hint="eastAsia" w:ascii="黑体" w:eastAsia="黑体"/>
          <w:szCs w:val="21"/>
        </w:rPr>
      </w:pPr>
      <w:r>
        <w:rPr>
          <w:rFonts w:hint="eastAsia" w:ascii="黑体" w:eastAsia="黑体"/>
          <w:szCs w:val="21"/>
        </w:rPr>
        <w:t>①学习需要适度压力</w:t>
      </w:r>
      <w:r>
        <w:rPr>
          <w:rFonts w:hint="eastAsia" w:eastAsia="黑体"/>
          <w:szCs w:val="21"/>
        </w:rPr>
        <w:t>    </w:t>
      </w:r>
      <w:r>
        <w:rPr>
          <w:rFonts w:hint="eastAsia" w:ascii="黑体" w:eastAsia="黑体"/>
          <w:szCs w:val="21"/>
        </w:rPr>
        <w:t>②压力带来的影响既有积极一面也有消极一面</w:t>
      </w:r>
    </w:p>
    <w:p>
      <w:pPr>
        <w:rPr>
          <w:rFonts w:hint="eastAsia" w:ascii="黑体" w:eastAsia="黑体"/>
          <w:szCs w:val="21"/>
        </w:rPr>
      </w:pPr>
      <w:r>
        <w:rPr>
          <w:rFonts w:hint="eastAsia" w:ascii="黑体" w:eastAsia="黑体"/>
          <w:szCs w:val="21"/>
        </w:rPr>
        <w:t>③适度的压力会激发我们的干劲和潜能</w:t>
      </w:r>
    </w:p>
    <w:p>
      <w:pPr>
        <w:rPr>
          <w:rFonts w:hint="eastAsia" w:ascii="黑体" w:eastAsia="黑体"/>
          <w:szCs w:val="21"/>
        </w:rPr>
      </w:pPr>
      <w:r>
        <w:rPr>
          <w:rFonts w:hint="eastAsia" w:ascii="黑体" w:eastAsia="黑体"/>
          <w:szCs w:val="21"/>
        </w:rPr>
        <w:t>④为了避免不良后果，我们应该少给或不给自己压力</w:t>
      </w:r>
    </w:p>
    <w:p>
      <w:pPr>
        <w:rPr>
          <w:rFonts w:hint="eastAsia" w:ascii="黑体" w:eastAsia="黑体"/>
          <w:szCs w:val="21"/>
        </w:rPr>
      </w:pPr>
      <w:r>
        <w:rPr>
          <w:rFonts w:hint="eastAsia" w:ascii="黑体" w:eastAsia="黑体"/>
          <w:color w:val="000000"/>
          <w:szCs w:val="21"/>
        </w:rPr>
        <w:t>A．①②③</w:t>
      </w:r>
      <w:r>
        <w:rPr>
          <w:rFonts w:hint="eastAsia" w:eastAsia="黑体"/>
          <w:color w:val="000000"/>
          <w:szCs w:val="21"/>
        </w:rPr>
        <w:t> </w:t>
      </w:r>
      <w:r>
        <w:rPr>
          <w:rFonts w:hint="eastAsia" w:eastAsia="黑体"/>
          <w:szCs w:val="21"/>
        </w:rPr>
        <w:t>   </w:t>
      </w:r>
      <w:r>
        <w:rPr>
          <w:rFonts w:hint="eastAsia" w:ascii="黑体" w:eastAsia="黑体"/>
          <w:szCs w:val="21"/>
        </w:rPr>
        <w:t>B．②③④</w:t>
      </w:r>
      <w:r>
        <w:rPr>
          <w:rFonts w:hint="eastAsia" w:eastAsia="黑体"/>
          <w:szCs w:val="21"/>
        </w:rPr>
        <w:t>    </w:t>
      </w:r>
      <w:r>
        <w:rPr>
          <w:rFonts w:hint="eastAsia" w:ascii="黑体" w:eastAsia="黑体"/>
          <w:szCs w:val="21"/>
        </w:rPr>
        <w:t>C．①②④</w:t>
      </w:r>
      <w:r>
        <w:rPr>
          <w:rFonts w:hint="eastAsia" w:eastAsia="黑体"/>
          <w:szCs w:val="21"/>
        </w:rPr>
        <w:t>    </w:t>
      </w:r>
      <w:r>
        <w:rPr>
          <w:rFonts w:hint="eastAsia" w:ascii="黑体" w:eastAsia="黑体"/>
          <w:szCs w:val="21"/>
        </w:rPr>
        <w:t>D．①②③④</w:t>
      </w:r>
    </w:p>
    <w:p>
      <w:pPr>
        <w:rPr>
          <w:rFonts w:hint="eastAsia" w:ascii="黑体" w:eastAsia="黑体"/>
          <w:szCs w:val="21"/>
        </w:rPr>
      </w:pPr>
      <w:r>
        <w:rPr>
          <w:rFonts w:hint="eastAsia" w:ascii="黑体" w:eastAsia="黑体"/>
          <w:szCs w:val="21"/>
        </w:rPr>
        <w:t>13．依法治国是现代文明进步的重要标志，是国家长治久安的重要保证。因此，我们每一个公民都要学会</w:t>
      </w:r>
    </w:p>
    <w:p>
      <w:pPr>
        <w:rPr>
          <w:rFonts w:hint="eastAsia" w:ascii="黑体" w:eastAsia="黑体"/>
          <w:szCs w:val="21"/>
        </w:rPr>
      </w:pPr>
      <w:r>
        <w:rPr>
          <w:rFonts w:hint="eastAsia" w:ascii="黑体" w:eastAsia="黑体"/>
          <w:szCs w:val="21"/>
        </w:rPr>
        <w:t>①依法办事，依法律己</w:t>
      </w:r>
      <w:r>
        <w:rPr>
          <w:rFonts w:hint="eastAsia" w:eastAsia="黑体"/>
          <w:szCs w:val="21"/>
        </w:rPr>
        <w:t>        </w:t>
      </w:r>
      <w:r>
        <w:rPr>
          <w:rFonts w:hint="eastAsia" w:ascii="黑体" w:eastAsia="黑体"/>
          <w:szCs w:val="21"/>
        </w:rPr>
        <w:t>②养成守法习惯</w:t>
      </w:r>
    </w:p>
    <w:p>
      <w:pPr>
        <w:rPr>
          <w:rFonts w:hint="eastAsia" w:ascii="黑体" w:eastAsia="黑体"/>
          <w:szCs w:val="21"/>
        </w:rPr>
      </w:pPr>
      <w:r>
        <w:rPr>
          <w:rFonts w:hint="eastAsia" w:ascii="黑体" w:eastAsia="黑体"/>
          <w:szCs w:val="21"/>
        </w:rPr>
        <w:t>③学会运用法律</w:t>
      </w:r>
      <w:r>
        <w:rPr>
          <w:rFonts w:hint="eastAsia" w:eastAsia="黑体"/>
          <w:szCs w:val="21"/>
        </w:rPr>
        <w:t>              </w:t>
      </w:r>
      <w:r>
        <w:rPr>
          <w:rFonts w:hint="eastAsia" w:ascii="黑体" w:eastAsia="黑体"/>
          <w:szCs w:val="21"/>
        </w:rPr>
        <w:t>④严格执法，依法惩处违法犯罪行为</w:t>
      </w:r>
    </w:p>
    <w:p>
      <w:pPr>
        <w:rPr>
          <w:rFonts w:hint="eastAsia" w:ascii="黑体" w:eastAsia="黑体"/>
          <w:szCs w:val="21"/>
        </w:rPr>
      </w:pPr>
      <w:r>
        <w:rPr>
          <w:rFonts w:hint="eastAsia" w:ascii="黑体" w:eastAsia="黑体"/>
          <w:color w:val="000000"/>
          <w:szCs w:val="21"/>
        </w:rPr>
        <w:t>A．①②③</w:t>
      </w:r>
      <w:r>
        <w:rPr>
          <w:rFonts w:hint="eastAsia" w:ascii="黑体" w:eastAsia="黑体"/>
          <w:color w:val="FF0000"/>
          <w:szCs w:val="21"/>
        </w:rPr>
        <w:t xml:space="preserve"> </w:t>
      </w:r>
      <w:r>
        <w:rPr>
          <w:rFonts w:hint="eastAsia" w:eastAsia="黑体"/>
          <w:szCs w:val="21"/>
        </w:rPr>
        <w:t>    </w:t>
      </w:r>
      <w:r>
        <w:rPr>
          <w:rFonts w:hint="eastAsia" w:ascii="黑体" w:eastAsia="黑体"/>
          <w:szCs w:val="21"/>
        </w:rPr>
        <w:t xml:space="preserve">B ．②③④ </w:t>
      </w:r>
      <w:r>
        <w:rPr>
          <w:rFonts w:hint="eastAsia" w:eastAsia="黑体"/>
          <w:szCs w:val="21"/>
        </w:rPr>
        <w:t>    </w:t>
      </w:r>
      <w:r>
        <w:rPr>
          <w:rFonts w:hint="eastAsia" w:ascii="黑体" w:eastAsia="黑体"/>
          <w:szCs w:val="21"/>
        </w:rPr>
        <w:t>C．①②④</w:t>
      </w:r>
      <w:r>
        <w:rPr>
          <w:rFonts w:hint="eastAsia" w:eastAsia="黑体"/>
          <w:szCs w:val="21"/>
        </w:rPr>
        <w:t>      </w:t>
      </w:r>
      <w:r>
        <w:rPr>
          <w:rFonts w:hint="eastAsia" w:ascii="黑体" w:eastAsia="黑体"/>
          <w:szCs w:val="21"/>
        </w:rPr>
        <w:t>D．①③④</w:t>
      </w:r>
    </w:p>
    <w:p>
      <w:pPr>
        <w:rPr>
          <w:rFonts w:hint="eastAsia" w:ascii="黑体" w:eastAsia="黑体"/>
          <w:szCs w:val="21"/>
        </w:rPr>
      </w:pPr>
      <w:r>
        <w:rPr>
          <w:rFonts w:hint="eastAsia" w:ascii="黑体" w:eastAsia="黑体"/>
          <w:szCs w:val="21"/>
        </w:rPr>
        <w:t>14．民族、国家的命运直接影响着我们的情感，以下属于这种情感的有</w:t>
      </w:r>
    </w:p>
    <w:p>
      <w:pPr>
        <w:rPr>
          <w:rFonts w:hint="eastAsia" w:ascii="黑体" w:eastAsia="黑体"/>
          <w:szCs w:val="21"/>
        </w:rPr>
      </w:pPr>
      <w:r>
        <w:rPr>
          <w:rFonts w:hint="eastAsia" w:ascii="黑体" w:eastAsia="黑体"/>
          <w:szCs w:val="21"/>
        </w:rPr>
        <w:t>①中国驻南斯拉夫大使馆被炸后中国人民严正抗议以美国为首的北约暴行</w:t>
      </w:r>
    </w:p>
    <w:p>
      <w:pPr>
        <w:rPr>
          <w:rFonts w:hint="eastAsia" w:ascii="黑体" w:eastAsia="黑体"/>
          <w:szCs w:val="21"/>
        </w:rPr>
      </w:pPr>
      <w:r>
        <w:rPr>
          <w:rFonts w:hint="eastAsia" w:ascii="黑体" w:eastAsia="黑体"/>
          <w:szCs w:val="21"/>
        </w:rPr>
        <w:t>②中国北京申奥成功时，中国人们尽情呼唤</w:t>
      </w:r>
    </w:p>
    <w:p>
      <w:pPr>
        <w:rPr>
          <w:rFonts w:hint="eastAsia" w:ascii="黑体" w:eastAsia="黑体"/>
          <w:szCs w:val="21"/>
        </w:rPr>
      </w:pPr>
      <w:r>
        <w:rPr>
          <w:rFonts w:hint="eastAsia" w:ascii="黑体" w:eastAsia="黑体"/>
          <w:szCs w:val="21"/>
        </w:rPr>
        <w:t>③中国“神舟”系列发射成功时，中国人民尽情欢呼</w:t>
      </w:r>
    </w:p>
    <w:p>
      <w:pPr>
        <w:rPr>
          <w:rFonts w:hint="eastAsia" w:ascii="黑体" w:eastAsia="黑体"/>
          <w:szCs w:val="21"/>
        </w:rPr>
      </w:pPr>
      <w:r>
        <w:rPr>
          <w:rFonts w:hint="eastAsia" w:ascii="黑体" w:eastAsia="黑体"/>
          <w:szCs w:val="21"/>
        </w:rPr>
        <w:t>④日本右派势力否认侵华史实时，中国人民义愤填膺</w:t>
      </w:r>
    </w:p>
    <w:p>
      <w:pPr>
        <w:rPr>
          <w:rFonts w:hint="eastAsia" w:ascii="黑体" w:eastAsia="黑体"/>
          <w:szCs w:val="21"/>
        </w:rPr>
      </w:pPr>
      <w:r>
        <w:rPr>
          <w:rFonts w:hint="eastAsia" w:ascii="黑体" w:eastAsia="黑体"/>
          <w:szCs w:val="21"/>
        </w:rPr>
        <w:t>A．①②③</w:t>
      </w:r>
      <w:r>
        <w:rPr>
          <w:rFonts w:hint="eastAsia" w:eastAsia="黑体"/>
          <w:szCs w:val="21"/>
        </w:rPr>
        <w:t>        </w:t>
      </w:r>
      <w:r>
        <w:rPr>
          <w:rFonts w:hint="eastAsia" w:ascii="黑体" w:eastAsia="黑体"/>
          <w:szCs w:val="21"/>
        </w:rPr>
        <w:t>B．①③④</w:t>
      </w:r>
      <w:r>
        <w:rPr>
          <w:rFonts w:hint="eastAsia" w:eastAsia="黑体"/>
          <w:szCs w:val="21"/>
        </w:rPr>
        <w:t>        </w:t>
      </w:r>
      <w:r>
        <w:rPr>
          <w:rFonts w:hint="eastAsia" w:ascii="黑体" w:eastAsia="黑体"/>
          <w:color w:val="000000"/>
          <w:szCs w:val="21"/>
        </w:rPr>
        <w:t>C．①②③④</w:t>
      </w:r>
      <w:r>
        <w:rPr>
          <w:rFonts w:hint="eastAsia" w:eastAsia="黑体"/>
          <w:color w:val="000000"/>
          <w:szCs w:val="21"/>
        </w:rPr>
        <w:t> </w:t>
      </w:r>
      <w:r>
        <w:rPr>
          <w:rFonts w:hint="eastAsia" w:eastAsia="黑体"/>
          <w:color w:val="FF0000"/>
          <w:szCs w:val="21"/>
        </w:rPr>
        <w:t>   </w:t>
      </w:r>
      <w:r>
        <w:rPr>
          <w:rFonts w:hint="eastAsia" w:eastAsia="黑体"/>
          <w:szCs w:val="21"/>
        </w:rPr>
        <w:t>    </w:t>
      </w:r>
      <w:r>
        <w:rPr>
          <w:rFonts w:hint="eastAsia" w:ascii="黑体" w:eastAsia="黑体"/>
          <w:szCs w:val="21"/>
        </w:rPr>
        <w:t>D．②③④</w:t>
      </w:r>
    </w:p>
    <w:p>
      <w:pPr>
        <w:rPr>
          <w:rFonts w:hint="eastAsia" w:ascii="黑体" w:eastAsia="黑体"/>
          <w:szCs w:val="21"/>
        </w:rPr>
      </w:pPr>
      <w:r>
        <w:rPr>
          <w:rFonts w:hint="eastAsia" w:ascii="黑体" w:eastAsia="黑体"/>
          <w:szCs w:val="21"/>
        </w:rPr>
        <w:t>15．下列属于在改革开放以来形成的民族精神有</w:t>
      </w:r>
    </w:p>
    <w:p>
      <w:pPr>
        <w:rPr>
          <w:rFonts w:hint="eastAsia" w:ascii="黑体" w:eastAsia="黑体"/>
          <w:szCs w:val="21"/>
        </w:rPr>
      </w:pPr>
      <w:r>
        <w:rPr>
          <w:rFonts w:hint="eastAsia" w:ascii="黑体" w:eastAsia="黑体"/>
          <w:szCs w:val="21"/>
        </w:rPr>
        <w:t>①长征精神</w:t>
      </w:r>
      <w:r>
        <w:rPr>
          <w:rFonts w:hint="eastAsia" w:eastAsia="黑体"/>
          <w:szCs w:val="21"/>
        </w:rPr>
        <w:t>   </w:t>
      </w:r>
      <w:r>
        <w:rPr>
          <w:rFonts w:hint="eastAsia" w:ascii="黑体" w:eastAsia="黑体"/>
          <w:szCs w:val="21"/>
        </w:rPr>
        <w:t>②北京奥运精神</w:t>
      </w:r>
      <w:r>
        <w:rPr>
          <w:rFonts w:hint="eastAsia" w:eastAsia="黑体"/>
          <w:szCs w:val="21"/>
        </w:rPr>
        <w:t>   </w:t>
      </w:r>
      <w:r>
        <w:rPr>
          <w:rFonts w:hint="eastAsia" w:ascii="黑体" w:eastAsia="黑体"/>
          <w:szCs w:val="21"/>
        </w:rPr>
        <w:t>③抗震救灾精神</w:t>
      </w:r>
      <w:r>
        <w:rPr>
          <w:rFonts w:hint="eastAsia" w:eastAsia="黑体"/>
          <w:szCs w:val="21"/>
        </w:rPr>
        <w:t>    </w:t>
      </w:r>
      <w:r>
        <w:rPr>
          <w:rFonts w:hint="eastAsia" w:ascii="黑体" w:eastAsia="黑体"/>
          <w:szCs w:val="21"/>
        </w:rPr>
        <w:t>④大庆精神</w:t>
      </w:r>
    </w:p>
    <w:p>
      <w:pPr>
        <w:rPr>
          <w:rFonts w:hint="eastAsia" w:ascii="黑体" w:eastAsia="黑体"/>
          <w:szCs w:val="21"/>
        </w:rPr>
      </w:pPr>
      <w:r>
        <w:rPr>
          <w:rFonts w:hint="eastAsia" w:ascii="黑体" w:eastAsia="黑体"/>
          <w:color w:val="000000"/>
          <w:szCs w:val="21"/>
        </w:rPr>
        <w:t>A．②③</w:t>
      </w:r>
      <w:r>
        <w:rPr>
          <w:rFonts w:hint="eastAsia" w:eastAsia="黑体"/>
          <w:color w:val="000000"/>
          <w:szCs w:val="21"/>
        </w:rPr>
        <w:t>      </w:t>
      </w:r>
      <w:r>
        <w:rPr>
          <w:rFonts w:hint="eastAsia" w:eastAsia="黑体"/>
          <w:szCs w:val="21"/>
        </w:rPr>
        <w:t>      </w:t>
      </w:r>
      <w:r>
        <w:rPr>
          <w:rFonts w:hint="eastAsia" w:ascii="黑体" w:eastAsia="黑体"/>
          <w:szCs w:val="21"/>
        </w:rPr>
        <w:t>B．①②</w:t>
      </w:r>
      <w:r>
        <w:rPr>
          <w:rFonts w:hint="eastAsia" w:eastAsia="黑体"/>
          <w:szCs w:val="21"/>
        </w:rPr>
        <w:t>           </w:t>
      </w:r>
      <w:r>
        <w:rPr>
          <w:rFonts w:hint="eastAsia" w:ascii="黑体" w:eastAsia="黑体"/>
          <w:szCs w:val="21"/>
        </w:rPr>
        <w:t>C．③④</w:t>
      </w:r>
      <w:r>
        <w:rPr>
          <w:rFonts w:hint="eastAsia" w:eastAsia="黑体"/>
          <w:szCs w:val="21"/>
        </w:rPr>
        <w:t>           </w:t>
      </w:r>
      <w:r>
        <w:rPr>
          <w:rFonts w:hint="eastAsia" w:ascii="黑体" w:eastAsia="黑体"/>
          <w:szCs w:val="21"/>
        </w:rPr>
        <w:t>D．②④</w:t>
      </w:r>
    </w:p>
    <w:p>
      <w:pPr>
        <w:rPr>
          <w:rFonts w:hint="eastAsia" w:ascii="黑体" w:eastAsia="黑体"/>
          <w:szCs w:val="21"/>
        </w:rPr>
      </w:pPr>
      <w:r>
        <w:rPr>
          <w:rFonts w:hint="eastAsia" w:ascii="黑体" w:eastAsia="黑体"/>
          <w:szCs w:val="21"/>
        </w:rPr>
        <w:t>16．自中央“八项规定”出台之后，节俭务实的会风已不是新鲜话题。2014年全国人大会延续务实节俭的会风，大会共实施了17项改进措施。这其中包括要进一步简化会场的布置，代表入住和离开驻地时一律不搞迎送仪式，代表团集体吃自助餐，不准相互宴请。不搞大场面，不搞花架子。这有利于（     ）</w:t>
      </w:r>
    </w:p>
    <w:p>
      <w:pPr>
        <w:rPr>
          <w:rFonts w:hint="eastAsia" w:ascii="黑体" w:eastAsia="黑体"/>
          <w:szCs w:val="21"/>
        </w:rPr>
      </w:pPr>
      <w:r>
        <w:rPr>
          <w:rFonts w:hint="eastAsia" w:ascii="黑体" w:eastAsia="黑体"/>
          <w:szCs w:val="21"/>
        </w:rPr>
        <w:t>①杜绝铺张浪费，引领社会风气  ②保持党先进性和纯洁性  ③确保代表一心一意为国家、民族、民众献计献策，尽职履责  ④自觉接受人民群众监督</w:t>
      </w:r>
    </w:p>
    <w:p>
      <w:pPr>
        <w:ind w:firstLine="420" w:firstLineChars="200"/>
        <w:rPr>
          <w:rFonts w:hint="eastAsia" w:ascii="黑体" w:eastAsia="黑体"/>
          <w:szCs w:val="21"/>
        </w:rPr>
      </w:pPr>
      <w:r>
        <w:rPr>
          <w:rFonts w:hint="eastAsia" w:ascii="黑体" w:eastAsia="黑体"/>
          <w:szCs w:val="21"/>
        </w:rPr>
        <w:t xml:space="preserve">A．①②           B．②③           </w:t>
      </w:r>
      <w:r>
        <w:rPr>
          <w:rFonts w:hint="eastAsia" w:ascii="黑体" w:eastAsia="黑体"/>
          <w:color w:val="000000"/>
          <w:szCs w:val="21"/>
        </w:rPr>
        <w:t xml:space="preserve">C．①③    </w:t>
      </w:r>
      <w:r>
        <w:rPr>
          <w:rFonts w:hint="eastAsia" w:ascii="黑体" w:eastAsia="黑体"/>
          <w:szCs w:val="21"/>
        </w:rPr>
        <w:t xml:space="preserve">        D．③④</w:t>
      </w:r>
    </w:p>
    <w:p>
      <w:pPr>
        <w:rPr>
          <w:rFonts w:hint="eastAsia" w:ascii="黑体" w:hAnsi="宋体" w:eastAsia="黑体"/>
          <w:color w:val="000000"/>
          <w:szCs w:val="21"/>
        </w:rPr>
      </w:pPr>
      <w:r>
        <w:rPr>
          <w:rFonts w:hint="eastAsia" w:ascii="黑体" w:hAnsi="宋体" w:eastAsia="黑体"/>
          <w:szCs w:val="21"/>
        </w:rPr>
        <w:t>17.2014年3月5日，李克强总理在政府工作报告中展望2014年教育领域要实现的目标，即促进教育事业优先发展，公平发展，继续加大教育资源向中西部和农村倾斜，促进义务教育均衡发展。国家重视教育问题是</w:t>
      </w:r>
      <w:r>
        <w:rPr>
          <w:rFonts w:hint="eastAsia" w:ascii="黑体" w:hAnsi="宋体" w:eastAsia="黑体"/>
          <w:color w:val="000000"/>
          <w:szCs w:val="21"/>
        </w:rPr>
        <w:t>因为（    ）</w:t>
      </w:r>
    </w:p>
    <w:p>
      <w:pPr>
        <w:ind w:firstLine="420" w:firstLineChars="200"/>
        <w:rPr>
          <w:rFonts w:hint="eastAsia" w:ascii="黑体" w:hAnsi="宋体" w:eastAsia="黑体"/>
          <w:color w:val="FF0000"/>
          <w:szCs w:val="21"/>
        </w:rPr>
      </w:pPr>
      <w:r>
        <w:rPr>
          <w:rFonts w:hint="eastAsia" w:ascii="黑体" w:hAnsi="宋体" w:eastAsia="黑体"/>
          <w:color w:val="000000"/>
          <w:szCs w:val="21"/>
        </w:rPr>
        <w:t xml:space="preserve">A.教育是民族振兴的基石  </w:t>
      </w:r>
      <w:r>
        <w:rPr>
          <w:rFonts w:hint="eastAsia" w:ascii="黑体" w:hAnsi="宋体" w:eastAsia="黑体"/>
          <w:color w:val="FF0000"/>
          <w:szCs w:val="21"/>
        </w:rPr>
        <w:t xml:space="preserve">          </w:t>
      </w:r>
      <w:r>
        <w:rPr>
          <w:rFonts w:hint="eastAsia" w:ascii="黑体" w:hAnsi="宋体" w:eastAsia="黑体"/>
          <w:szCs w:val="21"/>
        </w:rPr>
        <w:t>B.教育是国家发展进步的活力源泉</w:t>
      </w:r>
    </w:p>
    <w:p>
      <w:pPr>
        <w:ind w:firstLine="420" w:firstLineChars="200"/>
        <w:rPr>
          <w:rFonts w:hint="eastAsia" w:ascii="黑体" w:hAnsi="宋体" w:eastAsia="黑体"/>
          <w:szCs w:val="21"/>
        </w:rPr>
      </w:pPr>
      <w:r>
        <w:rPr>
          <w:rFonts w:hint="eastAsia" w:ascii="黑体" w:hAnsi="宋体" w:eastAsia="黑体"/>
          <w:szCs w:val="21"/>
        </w:rPr>
        <w:t>C.教育是社会主义民主政治的核心</w:t>
      </w:r>
      <w:r>
        <w:rPr>
          <w:rFonts w:hint="eastAsia" w:ascii="黑体" w:hAnsi="宋体" w:eastAsia="黑体"/>
          <w:szCs w:val="21"/>
        </w:rPr>
        <w:tab/>
      </w:r>
      <w:r>
        <w:rPr>
          <w:rFonts w:hint="eastAsia" w:ascii="黑体" w:hAnsi="宋体" w:eastAsia="黑体"/>
          <w:szCs w:val="21"/>
        </w:rPr>
        <w:t xml:space="preserve"> D.教育是国家生存发展的政治基石</w:t>
      </w:r>
    </w:p>
    <w:p>
      <w:pPr>
        <w:rPr>
          <w:rFonts w:hint="eastAsia" w:ascii="黑体" w:hAnsi="宋体" w:eastAsia="黑体"/>
          <w:szCs w:val="21"/>
        </w:rPr>
      </w:pPr>
      <w:r>
        <w:rPr>
          <w:rFonts w:hint="eastAsia" w:ascii="黑体" w:hAnsi="宋体" w:eastAsia="黑体"/>
          <w:szCs w:val="21"/>
        </w:rPr>
        <w:t>18.2014年1月10日上午，中共中央、国务院在北京隆重举行国家科学技术奖励大会。共授奖10位科技专家和313项成果。这 (     )</w:t>
      </w:r>
    </w:p>
    <w:p>
      <w:pPr>
        <w:rPr>
          <w:rFonts w:hint="eastAsia" w:ascii="黑体" w:hAnsi="宋体" w:eastAsia="黑体"/>
          <w:szCs w:val="21"/>
        </w:rPr>
      </w:pPr>
      <w:r>
        <w:rPr>
          <w:rFonts w:hint="eastAsia" w:ascii="黑体" w:hAnsi="宋体" w:eastAsia="黑体"/>
          <w:szCs w:val="21"/>
        </w:rPr>
        <w:t xml:space="preserve">①有利于落实科教兴国和人才强国战略 </w:t>
      </w:r>
    </w:p>
    <w:p>
      <w:pPr>
        <w:rPr>
          <w:rFonts w:hint="eastAsia" w:ascii="黑体" w:hAnsi="宋体" w:eastAsia="黑体"/>
          <w:szCs w:val="21"/>
        </w:rPr>
      </w:pPr>
      <w:r>
        <w:rPr>
          <w:rFonts w:hint="eastAsia" w:ascii="黑体" w:hAnsi="宋体" w:eastAsia="黑体"/>
          <w:szCs w:val="21"/>
        </w:rPr>
        <w:t>②有利于形成尊重劳动、尊重知识、尊重人才、尊重创造的良好社会氛围</w:t>
      </w:r>
    </w:p>
    <w:p>
      <w:pPr>
        <w:rPr>
          <w:rFonts w:hint="eastAsia" w:ascii="黑体" w:hAnsi="宋体" w:eastAsia="黑体"/>
          <w:szCs w:val="21"/>
        </w:rPr>
      </w:pPr>
      <w:r>
        <w:rPr>
          <w:rFonts w:hint="eastAsia" w:ascii="黑体" w:hAnsi="宋体" w:eastAsia="黑体"/>
          <w:szCs w:val="21"/>
        </w:rPr>
        <w:t>③说明科技创新已成为我国当前的中心工作④直接推动社会主义民主政治建设</w:t>
      </w:r>
    </w:p>
    <w:p>
      <w:pPr>
        <w:ind w:firstLine="420"/>
        <w:rPr>
          <w:rFonts w:hint="eastAsia" w:ascii="黑体" w:hAnsi="宋体" w:eastAsia="黑体"/>
          <w:szCs w:val="21"/>
        </w:rPr>
      </w:pPr>
      <w:r>
        <w:rPr>
          <w:rFonts w:hint="eastAsia" w:ascii="黑体" w:hAnsi="宋体" w:eastAsia="黑体"/>
          <w:color w:val="000000"/>
          <w:szCs w:val="21"/>
        </w:rPr>
        <w:t xml:space="preserve">A.①②      </w:t>
      </w:r>
      <w:r>
        <w:rPr>
          <w:rFonts w:hint="eastAsia" w:ascii="黑体" w:hAnsi="宋体" w:eastAsia="黑体"/>
          <w:szCs w:val="21"/>
        </w:rPr>
        <w:t xml:space="preserve">   B.①③           C.②③④         D.①②③</w:t>
      </w:r>
    </w:p>
    <w:p>
      <w:pPr>
        <w:rPr>
          <w:rFonts w:hint="eastAsia" w:ascii="黑体" w:eastAsia="黑体"/>
          <w:szCs w:val="21"/>
        </w:rPr>
      </w:pPr>
      <w:r>
        <w:rPr>
          <w:rFonts w:hint="eastAsia" w:ascii="黑体" w:eastAsia="黑体"/>
          <w:szCs w:val="21"/>
        </w:rPr>
        <w:t>19．加强反腐倡廉教育和廉政文化建设，深化重点领域和关键环节改革，健全反腐败法律制度，更加科学有效地防治腐败。加强反腐倡廉教育和廉政文化建设，是因为</w:t>
      </w:r>
    </w:p>
    <w:p>
      <w:pPr>
        <w:rPr>
          <w:rFonts w:hint="eastAsia" w:ascii="黑体" w:eastAsia="黑体"/>
          <w:szCs w:val="21"/>
        </w:rPr>
      </w:pPr>
      <w:r>
        <w:rPr>
          <w:rFonts w:hint="eastAsia" w:ascii="黑体" w:eastAsia="黑体"/>
          <w:szCs w:val="21"/>
        </w:rPr>
        <w:t>①优秀文化塑造人生　　　　②文化对人的影响潜移默化</w:t>
      </w:r>
    </w:p>
    <w:p>
      <w:pPr>
        <w:rPr>
          <w:rFonts w:hint="eastAsia" w:ascii="黑体" w:eastAsia="黑体"/>
          <w:szCs w:val="21"/>
        </w:rPr>
      </w:pPr>
      <w:r>
        <w:rPr>
          <w:rFonts w:hint="eastAsia" w:ascii="黑体" w:eastAsia="黑体"/>
          <w:szCs w:val="21"/>
        </w:rPr>
        <w:t>③文化促进人的全面发展　　④文化是对经济政治的反映</w:t>
      </w:r>
    </w:p>
    <w:p>
      <w:pPr>
        <w:rPr>
          <w:rFonts w:hint="eastAsia" w:ascii="黑体" w:eastAsia="黑体"/>
          <w:szCs w:val="21"/>
        </w:rPr>
      </w:pPr>
      <w:r>
        <w:rPr>
          <w:rFonts w:hint="eastAsia" w:ascii="黑体" w:eastAsia="黑体"/>
          <w:color w:val="000000"/>
          <w:szCs w:val="21"/>
        </w:rPr>
        <w:t>Ａ．①②　</w:t>
      </w:r>
      <w:r>
        <w:rPr>
          <w:rFonts w:hint="eastAsia" w:ascii="黑体" w:eastAsia="黑体"/>
          <w:szCs w:val="21"/>
        </w:rPr>
        <w:t>　Ｂ．①④　　Ｃ．②③　　Ｄ．③④</w:t>
      </w:r>
    </w:p>
    <w:p>
      <w:pPr>
        <w:rPr>
          <w:rFonts w:hint="eastAsia" w:ascii="黑体" w:eastAsia="黑体"/>
          <w:szCs w:val="21"/>
        </w:rPr>
      </w:pPr>
      <w:r>
        <w:rPr>
          <w:rFonts w:hint="eastAsia" w:ascii="黑体" w:eastAsia="黑体"/>
          <w:szCs w:val="21"/>
        </w:rPr>
        <w:t>20、针对一些机关政府“门难进、脸难看、事难办”的现象，安徽卫视公共频道新闻第一线推出“热线1+1《探窗口》”栏目。记者们用镜头记录所采访单位实际情况，向公众展示工作人员精神面貌、服务态度、办事效率，并给予评分。这一行动（</w:t>
      </w:r>
      <w:r>
        <w:rPr>
          <w:rFonts w:hint="eastAsia" w:eastAsia="黑体"/>
          <w:szCs w:val="21"/>
        </w:rPr>
        <w:t>   </w:t>
      </w:r>
      <w:r>
        <w:rPr>
          <w:rFonts w:hint="eastAsia" w:ascii="黑体" w:eastAsia="黑体"/>
          <w:szCs w:val="21"/>
        </w:rPr>
        <w:t>）</w:t>
      </w:r>
    </w:p>
    <w:p>
      <w:pPr>
        <w:rPr>
          <w:rFonts w:hint="eastAsia" w:ascii="黑体" w:eastAsia="黑体"/>
          <w:szCs w:val="21"/>
        </w:rPr>
      </w:pPr>
      <w:r>
        <w:rPr>
          <w:rFonts w:hint="eastAsia" w:ascii="黑体" w:eastAsia="黑体"/>
          <w:szCs w:val="21"/>
        </w:rPr>
        <w:t>①加强社会舆论监督，推进行政机关的效能和作风建设②增强行政机关依法行政和为人民服务意识③密切联系群众，维护群众的切身利益④暗访、负面曝光，损害了政府的公信力，严重影响到党群干群关系</w:t>
      </w:r>
    </w:p>
    <w:p>
      <w:pPr>
        <w:rPr>
          <w:rFonts w:hint="eastAsia" w:ascii="黑体" w:eastAsia="黑体"/>
          <w:szCs w:val="21"/>
        </w:rPr>
      </w:pPr>
      <w:r>
        <w:rPr>
          <w:rFonts w:hint="eastAsia" w:ascii="黑体" w:eastAsia="黑体"/>
          <w:color w:val="000000"/>
          <w:szCs w:val="21"/>
        </w:rPr>
        <w:t>A．①②③</w:t>
      </w:r>
      <w:r>
        <w:rPr>
          <w:rFonts w:hint="eastAsia" w:eastAsia="黑体"/>
          <w:color w:val="FF0000"/>
          <w:szCs w:val="21"/>
        </w:rPr>
        <w:t>  </w:t>
      </w:r>
      <w:r>
        <w:rPr>
          <w:rFonts w:hint="eastAsia" w:eastAsia="黑体"/>
          <w:szCs w:val="21"/>
        </w:rPr>
        <w:t> </w:t>
      </w:r>
      <w:r>
        <w:rPr>
          <w:rFonts w:hint="eastAsia" w:ascii="黑体" w:eastAsia="黑体"/>
          <w:szCs w:val="21"/>
        </w:rPr>
        <w:t>B．①②④</w:t>
      </w:r>
      <w:r>
        <w:rPr>
          <w:rFonts w:hint="eastAsia" w:eastAsia="黑体"/>
          <w:szCs w:val="21"/>
        </w:rPr>
        <w:t>     </w:t>
      </w:r>
      <w:r>
        <w:rPr>
          <w:rFonts w:hint="eastAsia" w:ascii="黑体" w:eastAsia="黑体"/>
          <w:szCs w:val="21"/>
        </w:rPr>
        <w:t>C．②③④</w:t>
      </w:r>
      <w:r>
        <w:rPr>
          <w:rFonts w:hint="eastAsia" w:eastAsia="黑体"/>
          <w:szCs w:val="21"/>
        </w:rPr>
        <w:t>   </w:t>
      </w:r>
      <w:r>
        <w:rPr>
          <w:rFonts w:hint="eastAsia" w:ascii="黑体" w:eastAsia="黑体"/>
          <w:szCs w:val="21"/>
        </w:rPr>
        <w:t>D．①③④</w:t>
      </w:r>
    </w:p>
    <w:p>
      <w:pPr>
        <w:rPr>
          <w:rFonts w:hint="eastAsia" w:ascii="黑体" w:eastAsia="黑体"/>
        </w:rPr>
      </w:pPr>
      <w:r>
        <w:rPr>
          <w:rFonts w:hint="eastAsia" w:ascii="黑体" w:eastAsia="黑体"/>
        </w:rPr>
        <w:t>21.“微博一转，关注数万”。近年来，微博反腐可谓风生水起。随着越来越多官员微博“触礁”，微博已经从单纯的网络社交工具升级成了舆论监督的新平台。微博反腐()</w:t>
      </w:r>
    </w:p>
    <w:p>
      <w:pPr>
        <w:rPr>
          <w:rFonts w:hint="eastAsia" w:ascii="黑体" w:eastAsia="黑体"/>
        </w:rPr>
      </w:pPr>
      <w:r>
        <w:rPr>
          <w:rFonts w:hint="eastAsia" w:ascii="黑体" w:eastAsia="黑体"/>
        </w:rPr>
        <w:t>A.是我国的根本政治制度B.表明人民直接参与和管理国家大事</w:t>
      </w:r>
    </w:p>
    <w:p>
      <w:pPr>
        <w:rPr>
          <w:rFonts w:hint="eastAsia" w:ascii="黑体" w:eastAsia="黑体"/>
        </w:rPr>
      </w:pPr>
      <w:r>
        <w:rPr>
          <w:rFonts w:hint="eastAsia" w:ascii="黑体" w:eastAsia="黑体"/>
        </w:rPr>
        <w:t>C.表明我国是公民当家作主的社会主义国家D.有利于公民行使建议权和监督权</w:t>
      </w:r>
    </w:p>
    <w:p>
      <w:pPr>
        <w:rPr>
          <w:rFonts w:hint="eastAsia" w:ascii="黑体" w:eastAsia="黑体"/>
        </w:rPr>
      </w:pPr>
      <w:r>
        <w:rPr>
          <w:rFonts w:hint="eastAsia" w:ascii="黑体" w:eastAsia="黑体"/>
        </w:rPr>
        <w:t>22.邓小平同志说：“牢牢把握党‘一个中心、两个基本点’的基本路线，一百年不动摇，国家就能长治久安，中国就大有希望。”下列关于党的基本路线的说法中，正确的有()</w:t>
      </w:r>
    </w:p>
    <w:p>
      <w:pPr>
        <w:rPr>
          <w:rFonts w:hint="eastAsia" w:ascii="黑体" w:eastAsia="黑体"/>
        </w:rPr>
      </w:pPr>
      <w:r>
        <w:rPr>
          <w:rFonts w:hint="eastAsia" w:ascii="黑体" w:eastAsia="黑体"/>
        </w:rPr>
        <w:t>①党的基本路线是党和国家的生命线，是实现科学发展的政治保证</w:t>
      </w:r>
    </w:p>
    <w:p>
      <w:pPr>
        <w:rPr>
          <w:rFonts w:hint="eastAsia" w:ascii="黑体" w:eastAsia="黑体"/>
        </w:rPr>
      </w:pPr>
      <w:r>
        <w:rPr>
          <w:rFonts w:hint="eastAsia" w:ascii="黑体" w:eastAsia="黑体"/>
        </w:rPr>
        <w:t>②党的基本路线制定的总依据是我国正处于并将长期处于社会主义初级阶段的基本国情</w:t>
      </w:r>
    </w:p>
    <w:p>
      <w:pPr>
        <w:rPr>
          <w:rFonts w:hint="eastAsia" w:ascii="黑体" w:eastAsia="黑体"/>
        </w:rPr>
      </w:pPr>
      <w:r>
        <w:rPr>
          <w:rFonts w:hint="eastAsia" w:ascii="黑体" w:eastAsia="黑体"/>
        </w:rPr>
        <w:t>③党的基本路线是兴国之要，是我们党、我们国家兴旺发达和长治久安的根本要求</w:t>
      </w:r>
    </w:p>
    <w:p>
      <w:pPr>
        <w:rPr>
          <w:rFonts w:hint="eastAsia" w:ascii="黑体" w:eastAsia="黑体"/>
        </w:rPr>
      </w:pPr>
      <w:r>
        <w:rPr>
          <w:rFonts w:hint="eastAsia" w:ascii="黑体" w:eastAsia="黑体"/>
        </w:rPr>
        <w:t>④党的基本路线核心内容是坚持四项基本原则、坚持改革开放</w:t>
      </w:r>
    </w:p>
    <w:p>
      <w:pPr>
        <w:rPr>
          <w:rFonts w:hint="eastAsia"/>
        </w:rPr>
      </w:pPr>
      <w:r>
        <w:rPr>
          <w:rFonts w:hint="eastAsia"/>
        </w:rPr>
        <w:t>A.①② B.②④C.①③D.②③</w:t>
      </w:r>
    </w:p>
    <w:p>
      <w:pPr>
        <w:ind w:left="420" w:hanging="420" w:hangingChars="200"/>
        <w:rPr>
          <w:rFonts w:hint="eastAsia" w:ascii="黑体" w:eastAsia="黑体"/>
          <w:szCs w:val="21"/>
        </w:rPr>
      </w:pPr>
      <w:r>
        <w:rPr>
          <w:rFonts w:hint="eastAsia" w:ascii="黑体" w:eastAsia="黑体"/>
          <w:szCs w:val="21"/>
        </w:rPr>
        <w:t>23．“千错万错都是老师的错”，这是当下一些教师时常遭遇的尴尬。因此，有的老师怕惹“麻</w:t>
      </w:r>
    </w:p>
    <w:p>
      <w:pPr>
        <w:ind w:left="420" w:hanging="420" w:hangingChars="200"/>
        <w:rPr>
          <w:rFonts w:hint="eastAsia" w:ascii="黑体" w:eastAsia="黑体"/>
          <w:szCs w:val="21"/>
        </w:rPr>
      </w:pPr>
      <w:r>
        <w:rPr>
          <w:rFonts w:hint="eastAsia" w:ascii="黑体" w:eastAsia="黑体"/>
          <w:szCs w:val="21"/>
        </w:rPr>
        <w:t>烦”，即使面对具有不良行为的学生，也不敢管。对此，你的想法是</w:t>
      </w:r>
    </w:p>
    <w:p>
      <w:pPr>
        <w:rPr>
          <w:rFonts w:hint="eastAsia" w:ascii="黑体" w:eastAsia="黑体"/>
          <w:szCs w:val="21"/>
        </w:rPr>
      </w:pPr>
      <w:r>
        <w:rPr>
          <w:rFonts w:hint="eastAsia" w:ascii="黑体" w:eastAsia="黑体"/>
          <w:szCs w:val="21"/>
        </w:rPr>
        <w:t xml:space="preserve">①要理解老师的良苦用心，正确对待老师的批评  </w:t>
      </w:r>
    </w:p>
    <w:p>
      <w:pPr>
        <w:rPr>
          <w:rFonts w:hint="eastAsia" w:ascii="黑体" w:eastAsia="黑体"/>
          <w:szCs w:val="21"/>
        </w:rPr>
      </w:pPr>
      <w:r>
        <w:rPr>
          <w:rFonts w:hint="eastAsia" w:ascii="黑体" w:eastAsia="黑体"/>
          <w:szCs w:val="21"/>
        </w:rPr>
        <w:t xml:space="preserve">②如果学生是未成年人，即使有错也不能处分  </w:t>
      </w:r>
    </w:p>
    <w:p>
      <w:pPr>
        <w:rPr>
          <w:rFonts w:hint="eastAsia" w:ascii="黑体" w:eastAsia="黑体"/>
          <w:szCs w:val="21"/>
        </w:rPr>
      </w:pPr>
      <w:r>
        <w:rPr>
          <w:rFonts w:hint="eastAsia" w:ascii="黑体" w:eastAsia="黑体"/>
          <w:szCs w:val="21"/>
        </w:rPr>
        <w:t>③要用恰</w:t>
      </w:r>
      <w:r>
        <w:rPr>
          <w:rFonts w:hint="eastAsia" w:ascii="黑体" w:eastAsia="黑体"/>
          <w:szCs w:val="21"/>
        </w:rPr>
        <w:drawing>
          <wp:inline distT="0" distB="0" distL="0" distR="0">
            <wp:extent cx="28575" cy="19050"/>
            <wp:effectExtent l="19050" t="0" r="9525"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a:xfrm>
                      <a:off x="0" y="0"/>
                      <a:ext cx="28575" cy="19050"/>
                    </a:xfrm>
                    <a:prstGeom prst="rect">
                      <a:avLst/>
                    </a:prstGeom>
                    <a:noFill/>
                    <a:ln w="9525">
                      <a:noFill/>
                      <a:miter lim="800000"/>
                      <a:headEnd/>
                      <a:tailEnd/>
                    </a:ln>
                  </pic:spPr>
                </pic:pic>
              </a:graphicData>
            </a:graphic>
          </wp:inline>
        </w:drawing>
      </w:r>
      <w:r>
        <w:rPr>
          <w:rFonts w:hint="eastAsia" w:ascii="黑体" w:eastAsia="黑体"/>
          <w:szCs w:val="21"/>
        </w:rPr>
        <w:t xml:space="preserve">当的方式处理与老师的矛盾  </w:t>
      </w:r>
      <w:r>
        <w:rPr>
          <w:rFonts w:hint="eastAsia" w:ascii="黑体" w:eastAsia="黑体"/>
          <w:szCs w:val="21"/>
        </w:rPr>
        <w:tab/>
      </w:r>
      <w:r>
        <w:rPr>
          <w:rFonts w:hint="eastAsia" w:ascii="黑体" w:eastAsia="黑体"/>
          <w:szCs w:val="21"/>
        </w:rPr>
        <w:tab/>
      </w:r>
    </w:p>
    <w:p>
      <w:pPr>
        <w:rPr>
          <w:rFonts w:hint="eastAsia" w:ascii="黑体" w:eastAsia="黑体"/>
          <w:szCs w:val="21"/>
        </w:rPr>
      </w:pPr>
      <w:r>
        <w:rPr>
          <w:rFonts w:hint="eastAsia" w:ascii="黑体" w:eastAsia="黑体"/>
          <w:szCs w:val="21"/>
        </w:rPr>
        <w:t>④老师要合理合法地管理学生，不能放纵，也不能体罚</w:t>
      </w:r>
    </w:p>
    <w:p>
      <w:pPr>
        <w:ind w:left="420" w:hanging="420" w:hangingChars="200"/>
        <w:rPr>
          <w:rFonts w:hint="eastAsia" w:ascii="黑体" w:eastAsia="黑体"/>
          <w:szCs w:val="21"/>
        </w:rPr>
      </w:pPr>
      <w:r>
        <w:rPr>
          <w:rFonts w:hint="eastAsia" w:ascii="黑体" w:eastAsia="黑体"/>
          <w:szCs w:val="21"/>
        </w:rPr>
        <w:t xml:space="preserve"> A．①②③    </w:t>
      </w:r>
      <w:r>
        <w:rPr>
          <w:rFonts w:hint="eastAsia" w:ascii="黑体" w:eastAsia="黑体"/>
          <w:szCs w:val="21"/>
        </w:rPr>
        <w:tab/>
      </w:r>
      <w:r>
        <w:rPr>
          <w:rFonts w:hint="eastAsia" w:ascii="黑体" w:eastAsia="黑体"/>
          <w:szCs w:val="21"/>
        </w:rPr>
        <w:tab/>
      </w:r>
      <w:r>
        <w:rPr>
          <w:rFonts w:hint="eastAsia" w:ascii="黑体" w:eastAsia="黑体"/>
          <w:szCs w:val="21"/>
        </w:rPr>
        <w:t xml:space="preserve">B．①②④    </w:t>
      </w:r>
      <w:r>
        <w:rPr>
          <w:rFonts w:hint="eastAsia" w:ascii="黑体" w:eastAsia="黑体"/>
          <w:szCs w:val="21"/>
        </w:rPr>
        <w:tab/>
      </w:r>
      <w:r>
        <w:rPr>
          <w:rFonts w:hint="eastAsia" w:ascii="黑体" w:eastAsia="黑体"/>
          <w:szCs w:val="21"/>
        </w:rPr>
        <w:tab/>
      </w:r>
      <w:r>
        <w:rPr>
          <w:rFonts w:hint="eastAsia" w:ascii="黑体" w:eastAsia="黑体"/>
          <w:color w:val="000000"/>
          <w:szCs w:val="21"/>
        </w:rPr>
        <w:t xml:space="preserve">C．①③④    </w:t>
      </w:r>
      <w:r>
        <w:rPr>
          <w:rFonts w:hint="eastAsia" w:ascii="黑体" w:eastAsia="黑体"/>
          <w:color w:val="000000"/>
          <w:szCs w:val="21"/>
        </w:rPr>
        <w:tab/>
      </w:r>
      <w:r>
        <w:rPr>
          <w:rFonts w:hint="eastAsia" w:ascii="黑体" w:eastAsia="黑体"/>
          <w:szCs w:val="21"/>
        </w:rPr>
        <w:tab/>
      </w:r>
      <w:r>
        <w:rPr>
          <w:rFonts w:hint="eastAsia" w:ascii="黑体" w:eastAsia="黑体"/>
          <w:szCs w:val="21"/>
        </w:rPr>
        <w:t>D．②③④</w:t>
      </w:r>
    </w:p>
    <w:p>
      <w:pPr>
        <w:ind w:left="420" w:hanging="420" w:hangingChars="200"/>
        <w:rPr>
          <w:rFonts w:hint="eastAsia" w:ascii="黑体" w:eastAsia="黑体"/>
          <w:szCs w:val="21"/>
        </w:rPr>
      </w:pPr>
      <w:r>
        <w:rPr>
          <w:rFonts w:hint="eastAsia" w:ascii="黑体" w:eastAsia="黑体"/>
          <w:szCs w:val="21"/>
        </w:rPr>
        <w:t>24．在我国入围世界500强的企业中，多数为国有企业，其中中央企业45家，主要分布在</w:t>
      </w:r>
    </w:p>
    <w:p>
      <w:pPr>
        <w:ind w:left="420" w:hanging="420" w:hangingChars="200"/>
        <w:rPr>
          <w:rFonts w:hint="eastAsia" w:ascii="黑体" w:eastAsia="黑体"/>
          <w:szCs w:val="21"/>
        </w:rPr>
      </w:pPr>
      <w:r>
        <w:rPr>
          <w:rFonts w:hint="eastAsia" w:ascii="黑体" w:eastAsia="黑体"/>
          <w:szCs w:val="21"/>
        </w:rPr>
        <w:t>钢铁、汽车、资源、化工、金融等领域。下列选项中对国有经济的描述，正确的是</w:t>
      </w:r>
    </w:p>
    <w:p>
      <w:pPr>
        <w:rPr>
          <w:rFonts w:hint="eastAsia" w:ascii="黑体" w:eastAsia="黑体"/>
          <w:color w:val="000000"/>
          <w:szCs w:val="21"/>
        </w:rPr>
      </w:pPr>
      <w:r>
        <w:rPr>
          <w:rFonts w:hint="eastAsia" w:ascii="黑体" w:eastAsia="黑体"/>
          <w:szCs w:val="21"/>
        </w:rPr>
        <w:t xml:space="preserve">A．它是实现同步富裕的保障    </w:t>
      </w:r>
      <w:r>
        <w:rPr>
          <w:rFonts w:hint="eastAsia" w:ascii="黑体" w:eastAsia="黑体"/>
          <w:szCs w:val="21"/>
        </w:rPr>
        <w:tab/>
      </w:r>
      <w:r>
        <w:rPr>
          <w:rFonts w:hint="eastAsia" w:ascii="黑体" w:eastAsia="黑体"/>
          <w:szCs w:val="21"/>
        </w:rPr>
        <w:tab/>
      </w:r>
      <w:r>
        <w:rPr>
          <w:rFonts w:hint="eastAsia" w:ascii="黑体" w:eastAsia="黑体"/>
          <w:szCs w:val="21"/>
        </w:rPr>
        <w:tab/>
      </w:r>
      <w:r>
        <w:rPr>
          <w:rFonts w:hint="eastAsia" w:ascii="黑体" w:eastAsia="黑体"/>
          <w:color w:val="000000"/>
          <w:szCs w:val="21"/>
        </w:rPr>
        <w:t>B．它控制着国民经济的命脉</w:t>
      </w:r>
    </w:p>
    <w:p>
      <w:pPr>
        <w:rPr>
          <w:rFonts w:hint="eastAsia" w:ascii="黑体" w:eastAsia="黑体"/>
          <w:szCs w:val="21"/>
        </w:rPr>
      </w:pPr>
      <w:r>
        <w:rPr>
          <w:rFonts w:hint="eastAsia" w:ascii="黑体" w:eastAsia="黑体"/>
          <w:szCs w:val="21"/>
        </w:rPr>
        <w:t xml:space="preserve">C．它是我国经济制度的主体    </w:t>
      </w:r>
      <w:r>
        <w:rPr>
          <w:rFonts w:hint="eastAsia" w:ascii="黑体" w:eastAsia="黑体"/>
          <w:szCs w:val="21"/>
        </w:rPr>
        <w:tab/>
      </w:r>
      <w:r>
        <w:rPr>
          <w:rFonts w:hint="eastAsia" w:ascii="黑体" w:eastAsia="黑体"/>
          <w:szCs w:val="21"/>
        </w:rPr>
        <w:tab/>
      </w:r>
      <w:r>
        <w:rPr>
          <w:rFonts w:hint="eastAsia" w:ascii="黑体" w:eastAsia="黑体"/>
          <w:szCs w:val="21"/>
        </w:rPr>
        <w:tab/>
      </w:r>
      <w:r>
        <w:rPr>
          <w:rFonts w:hint="eastAsia" w:ascii="黑体" w:eastAsia="黑体"/>
          <w:szCs w:val="21"/>
        </w:rPr>
        <w:t>D．它是我国经济制度的基础</w:t>
      </w:r>
    </w:p>
    <w:p>
      <w:pPr>
        <w:ind w:left="420" w:hanging="420" w:hangingChars="200"/>
        <w:rPr>
          <w:rFonts w:hint="eastAsia" w:ascii="黑体" w:eastAsia="黑体"/>
          <w:szCs w:val="21"/>
        </w:rPr>
      </w:pPr>
      <w:r>
        <w:rPr>
          <w:rFonts w:hint="eastAsia" w:ascii="黑体" w:eastAsia="黑体"/>
          <w:szCs w:val="21"/>
        </w:rPr>
        <w:t>25．2013年10月，中央巡视组2013年内的第二轮巡视启动。中央要求巡视组要着力发现</w:t>
      </w:r>
    </w:p>
    <w:p>
      <w:pPr>
        <w:ind w:left="420" w:hanging="420" w:hangingChars="200"/>
        <w:rPr>
          <w:rFonts w:hint="eastAsia" w:ascii="黑体" w:eastAsia="黑体"/>
          <w:szCs w:val="21"/>
        </w:rPr>
      </w:pPr>
      <w:r>
        <w:rPr>
          <w:rFonts w:hint="eastAsia" w:ascii="黑体" w:eastAsia="黑体"/>
          <w:szCs w:val="21"/>
        </w:rPr>
        <w:t>领导干部是否存在违纪违法问题，是否存在违反中央八项规定的问题，是否有违反政治纪律</w:t>
      </w:r>
    </w:p>
    <w:p>
      <w:pPr>
        <w:ind w:left="420" w:hanging="420" w:hangingChars="200"/>
        <w:rPr>
          <w:rFonts w:hint="eastAsia" w:ascii="黑体" w:eastAsia="黑体"/>
          <w:szCs w:val="21"/>
        </w:rPr>
      </w:pPr>
      <w:r>
        <w:rPr>
          <w:rFonts w:hint="eastAsia" w:ascii="黑体" w:eastAsia="黑体"/>
          <w:szCs w:val="21"/>
        </w:rPr>
        <w:t>的问题，是否存在选人用人上的不正之风和腐败问题。对于这项重大举措，下列说法正确的</w:t>
      </w:r>
    </w:p>
    <w:p>
      <w:pPr>
        <w:ind w:left="420" w:hanging="420" w:hangingChars="200"/>
        <w:rPr>
          <w:rFonts w:hint="eastAsia" w:ascii="黑体" w:eastAsia="黑体"/>
          <w:szCs w:val="21"/>
        </w:rPr>
      </w:pPr>
      <w:r>
        <w:rPr>
          <w:rFonts w:hint="eastAsia" w:ascii="黑体" w:eastAsia="黑体"/>
          <w:szCs w:val="21"/>
        </w:rPr>
        <w:t>是</w:t>
      </w:r>
    </w:p>
    <w:p>
      <w:pPr>
        <w:rPr>
          <w:rFonts w:hint="eastAsia" w:ascii="黑体" w:eastAsia="黑体"/>
          <w:szCs w:val="21"/>
        </w:rPr>
      </w:pPr>
      <w:r>
        <w:rPr>
          <w:rFonts w:hint="eastAsia" w:ascii="黑体" w:eastAsia="黑体"/>
          <w:szCs w:val="21"/>
        </w:rPr>
        <w:t>①有利于严肃党风党纪，保持党的先进性</w:t>
      </w:r>
    </w:p>
    <w:p>
      <w:pPr>
        <w:rPr>
          <w:rFonts w:hint="eastAsia" w:ascii="黑体" w:eastAsia="黑体"/>
          <w:szCs w:val="21"/>
        </w:rPr>
      </w:pPr>
      <w:r>
        <w:rPr>
          <w:rFonts w:hint="eastAsia" w:ascii="黑体" w:eastAsia="黑体"/>
          <w:szCs w:val="21"/>
        </w:rPr>
        <w:t>②有利于贯彻和落实科学发展观</w:t>
      </w:r>
    </w:p>
    <w:p>
      <w:pPr>
        <w:rPr>
          <w:rFonts w:hint="eastAsia" w:ascii="黑体" w:eastAsia="黑体"/>
          <w:szCs w:val="21"/>
        </w:rPr>
      </w:pPr>
      <w:r>
        <w:rPr>
          <w:rFonts w:hint="eastAsia" w:ascii="黑体" w:eastAsia="黑体"/>
          <w:szCs w:val="21"/>
        </w:rPr>
        <w:t>③有利于抵制不良之风，实现社会和谐</w:t>
      </w:r>
    </w:p>
    <w:p>
      <w:pPr>
        <w:rPr>
          <w:rFonts w:hint="eastAsia" w:ascii="黑体" w:eastAsia="黑体"/>
          <w:szCs w:val="21"/>
        </w:rPr>
      </w:pPr>
      <w:r>
        <w:rPr>
          <w:rFonts w:hint="eastAsia" w:ascii="黑体" w:eastAsia="黑体"/>
          <w:szCs w:val="21"/>
        </w:rPr>
        <w:t>④有利于党代表人民行使权力</w:t>
      </w:r>
    </w:p>
    <w:p>
      <w:pPr>
        <w:ind w:left="420"/>
        <w:rPr>
          <w:rFonts w:hint="eastAsia" w:ascii="黑体" w:eastAsia="黑体"/>
          <w:szCs w:val="21"/>
        </w:rPr>
      </w:pPr>
      <w:r>
        <w:rPr>
          <w:rFonts w:hint="eastAsia" w:ascii="黑体" w:eastAsia="黑体"/>
          <w:szCs w:val="21"/>
        </w:rPr>
        <w:t xml:space="preserve">A．①②③④   </w:t>
      </w:r>
      <w:r>
        <w:rPr>
          <w:rFonts w:hint="eastAsia" w:ascii="黑体" w:eastAsia="黑体"/>
          <w:szCs w:val="21"/>
        </w:rPr>
        <w:tab/>
      </w:r>
      <w:r>
        <w:rPr>
          <w:rFonts w:hint="eastAsia" w:ascii="黑体" w:eastAsia="黑体"/>
          <w:szCs w:val="21"/>
        </w:rPr>
        <w:tab/>
      </w:r>
      <w:r>
        <w:rPr>
          <w:rFonts w:hint="eastAsia" w:ascii="黑体" w:eastAsia="黑体"/>
          <w:szCs w:val="21"/>
        </w:rPr>
        <w:t xml:space="preserve">B．②③④   </w:t>
      </w:r>
      <w:r>
        <w:rPr>
          <w:rFonts w:hint="eastAsia" w:ascii="黑体" w:eastAsia="黑体"/>
          <w:szCs w:val="21"/>
        </w:rPr>
        <w:tab/>
      </w:r>
      <w:r>
        <w:rPr>
          <w:rFonts w:hint="eastAsia" w:ascii="黑体" w:eastAsia="黑体"/>
          <w:szCs w:val="21"/>
        </w:rPr>
        <w:tab/>
      </w:r>
      <w:r>
        <w:rPr>
          <w:rFonts w:hint="eastAsia" w:ascii="黑体" w:eastAsia="黑体"/>
          <w:color w:val="000000"/>
          <w:szCs w:val="21"/>
        </w:rPr>
        <w:t xml:space="preserve">C．①②③  </w:t>
      </w:r>
      <w:r>
        <w:rPr>
          <w:rFonts w:hint="eastAsia" w:ascii="黑体" w:eastAsia="黑体"/>
          <w:color w:val="FF0000"/>
          <w:szCs w:val="21"/>
        </w:rPr>
        <w:t xml:space="preserve"> </w:t>
      </w:r>
      <w:r>
        <w:rPr>
          <w:rFonts w:hint="eastAsia" w:ascii="黑体" w:eastAsia="黑体"/>
          <w:szCs w:val="21"/>
        </w:rPr>
        <w:tab/>
      </w:r>
      <w:r>
        <w:rPr>
          <w:rFonts w:hint="eastAsia" w:ascii="黑体" w:eastAsia="黑体"/>
          <w:szCs w:val="21"/>
        </w:rPr>
        <w:tab/>
      </w:r>
      <w:r>
        <w:rPr>
          <w:rFonts w:hint="eastAsia" w:ascii="黑体" w:eastAsia="黑体"/>
          <w:szCs w:val="21"/>
        </w:rPr>
        <w:t>D．①②④</w:t>
      </w:r>
    </w:p>
    <w:p>
      <w:pPr>
        <w:rPr>
          <w:rFonts w:hint="eastAsia" w:ascii="黑体" w:eastAsia="黑体"/>
          <w:szCs w:val="21"/>
        </w:rPr>
      </w:pPr>
      <w:r>
        <w:rPr>
          <w:rFonts w:hint="eastAsia" w:ascii="黑体" w:eastAsia="黑体"/>
          <w:b/>
          <w:szCs w:val="21"/>
        </w:rPr>
        <w:t>二、非选择题题</w:t>
      </w:r>
      <w:r>
        <w:rPr>
          <w:rFonts w:hint="eastAsia" w:ascii="黑体" w:eastAsia="黑体"/>
          <w:szCs w:val="21"/>
        </w:rPr>
        <w:t>（四个答题。共50分）</w:t>
      </w:r>
    </w:p>
    <w:p>
      <w:pPr>
        <w:rPr>
          <w:rFonts w:hint="eastAsia" w:ascii="黑体" w:eastAsia="黑体"/>
          <w:color w:val="000000"/>
          <w:szCs w:val="21"/>
        </w:rPr>
      </w:pPr>
      <w:r>
        <w:rPr>
          <w:rFonts w:hint="eastAsia" w:ascii="黑体" w:eastAsia="黑体"/>
          <w:b/>
          <w:szCs w:val="21"/>
        </w:rPr>
        <w:t>26</w:t>
      </w:r>
      <w:r>
        <w:rPr>
          <w:rFonts w:hint="eastAsia" w:ascii="黑体" w:eastAsia="黑体"/>
          <w:b/>
          <w:color w:val="000000"/>
          <w:szCs w:val="21"/>
        </w:rPr>
        <w:t>、</w:t>
      </w:r>
      <w:r>
        <w:rPr>
          <w:rFonts w:hint="eastAsia" w:ascii="黑体" w:eastAsia="黑体"/>
          <w:color w:val="000000"/>
          <w:szCs w:val="21"/>
        </w:rPr>
        <w:t>（12分）材料一：新华网北京2013年12月25日电，近日，中共中央印发了《建立健全惩治和预防腐败体系2013—2017年工作规划》，并印发通知，要求各地区各部门结合实际认真贯彻执行。规划提出，要“老虎苍蝇一起打”。这份计划从作风建设、惩治腐败、预防腐败、加强统一领导等四个方面，要在5年内遏制腐败蔓延势头。</w:t>
      </w:r>
    </w:p>
    <w:p>
      <w:pPr>
        <w:rPr>
          <w:rFonts w:hint="eastAsia" w:ascii="黑体" w:hAnsi="宋体" w:eastAsia="黑体"/>
          <w:szCs w:val="21"/>
        </w:rPr>
      </w:pPr>
      <w:r>
        <w:rPr>
          <w:rFonts w:hint="eastAsia" w:ascii="黑体" w:eastAsia="黑体"/>
          <w:color w:val="000000"/>
          <w:szCs w:val="21"/>
        </w:rPr>
        <w:t>材料二：2013年7月8日，北京市第二中级人民法院对愿铁道部部长刘志军</w:t>
      </w:r>
      <w:r>
        <w:rPr>
          <w:rFonts w:hint="eastAsia" w:ascii="黑体" w:hAnsi="宋体" w:eastAsia="黑体"/>
          <w:szCs w:val="21"/>
        </w:rPr>
        <w:t>受贿、滥用职权案作出一审宣判，对刘志军以受贿罪判处死刑，缓期二年执行，剥夺政治权利终身，并处没收个人全部财产；以滥用职权罪判处有期徒刑十年，数罪并罚，决定执行死刑，缓期二年执行，剥夺政治权利终身，并处没收个人全部财产。</w:t>
      </w:r>
    </w:p>
    <w:p>
      <w:pPr>
        <w:rPr>
          <w:rFonts w:hint="eastAsia" w:ascii="黑体" w:eastAsia="黑体"/>
          <w:szCs w:val="21"/>
        </w:rPr>
      </w:pPr>
      <w:r>
        <w:rPr>
          <w:rFonts w:hint="eastAsia" w:ascii="黑体" w:eastAsia="黑体"/>
          <w:szCs w:val="21"/>
        </w:rPr>
        <w:t>阅读材料回答问题：</w:t>
      </w:r>
    </w:p>
    <w:p>
      <w:pPr>
        <w:rPr>
          <w:rFonts w:hint="eastAsia" w:ascii="黑体" w:eastAsia="黑体"/>
          <w:szCs w:val="21"/>
        </w:rPr>
      </w:pPr>
      <w:r>
        <w:rPr>
          <w:rFonts w:hint="eastAsia" w:ascii="黑体" w:eastAsia="黑体"/>
          <w:szCs w:val="21"/>
        </w:rPr>
        <w:t>(1)【说道理】上述两则材料共同反映了什么道理？（2分）</w:t>
      </w:r>
    </w:p>
    <w:p>
      <w:pPr>
        <w:rPr>
          <w:rFonts w:hint="eastAsia" w:ascii="黑体" w:eastAsia="黑体"/>
          <w:szCs w:val="21"/>
        </w:rPr>
      </w:pPr>
    </w:p>
    <w:p>
      <w:pPr>
        <w:rPr>
          <w:rFonts w:hint="eastAsia" w:ascii="黑体" w:eastAsia="黑体"/>
          <w:szCs w:val="21"/>
        </w:rPr>
      </w:pPr>
      <w:r>
        <w:rPr>
          <w:rFonts w:hint="eastAsia" w:ascii="黑体" w:eastAsia="黑体"/>
          <w:szCs w:val="21"/>
        </w:rPr>
        <w:t>(2)【谈启示】薄熙来和薄谷开来案件给我们怎样深刻的启示？（4分）</w:t>
      </w:r>
    </w:p>
    <w:p>
      <w:pPr>
        <w:rPr>
          <w:rFonts w:hint="eastAsia" w:ascii="黑体" w:eastAsia="黑体"/>
          <w:szCs w:val="21"/>
        </w:rPr>
      </w:pPr>
    </w:p>
    <w:p>
      <w:pPr>
        <w:rPr>
          <w:rFonts w:hint="eastAsia" w:ascii="黑体" w:eastAsia="黑体"/>
          <w:szCs w:val="21"/>
        </w:rPr>
      </w:pPr>
      <w:r>
        <w:rPr>
          <w:rFonts w:hint="eastAsia" w:ascii="黑体" w:eastAsia="黑体"/>
          <w:szCs w:val="21"/>
        </w:rPr>
        <w:t>(3)【做宣传】请你围绕材料一、二，运用所学知识，拟定两条活动标语。（2分）</w:t>
      </w:r>
    </w:p>
    <w:p>
      <w:pPr>
        <w:rPr>
          <w:rFonts w:hint="eastAsia" w:ascii="黑体" w:eastAsia="黑体"/>
          <w:szCs w:val="21"/>
        </w:rPr>
      </w:pPr>
    </w:p>
    <w:p>
      <w:pPr>
        <w:rPr>
          <w:rFonts w:hint="eastAsia" w:ascii="黑体" w:eastAsia="黑体"/>
          <w:szCs w:val="21"/>
        </w:rPr>
      </w:pPr>
      <w:r>
        <w:rPr>
          <w:rFonts w:hint="eastAsia" w:ascii="黑体" w:eastAsia="黑体"/>
          <w:szCs w:val="21"/>
        </w:rPr>
        <w:t>(4)【下决心】作为中学生，今后你应怎样为抵制腐败现象做出积极的贡献？（4分）</w:t>
      </w:r>
    </w:p>
    <w:p>
      <w:pPr>
        <w:rPr>
          <w:rFonts w:hint="eastAsia" w:ascii="黑体" w:eastAsia="黑体"/>
          <w:szCs w:val="21"/>
        </w:rPr>
      </w:pPr>
    </w:p>
    <w:p>
      <w:pPr>
        <w:rPr>
          <w:rFonts w:hint="eastAsia" w:ascii="黑体" w:eastAsia="黑体"/>
          <w:szCs w:val="21"/>
        </w:rPr>
      </w:pPr>
      <w:r>
        <w:rPr>
          <w:rFonts w:hint="eastAsia" w:ascii="黑体" w:eastAsia="黑体"/>
          <w:b/>
          <w:bCs/>
          <w:szCs w:val="21"/>
        </w:rPr>
        <w:t>27.</w:t>
      </w:r>
      <w:r>
        <w:rPr>
          <w:rStyle w:val="8"/>
          <w:rFonts w:hint="eastAsia" w:ascii="宋体" w:hAnsi="宋体" w:eastAsia="黑体"/>
          <w:color w:val="464646"/>
          <w:szCs w:val="21"/>
        </w:rPr>
        <w:t> </w:t>
      </w:r>
      <w:r>
        <w:rPr>
          <w:rFonts w:hint="eastAsia" w:ascii="黑体" w:eastAsia="黑体"/>
          <w:szCs w:val="21"/>
        </w:rPr>
        <w:t>（14分）</w:t>
      </w:r>
      <w:r>
        <w:rPr>
          <w:rFonts w:hint="eastAsia" w:ascii="黑体" w:eastAsia="黑体"/>
          <w:b/>
          <w:bCs/>
          <w:szCs w:val="21"/>
        </w:rPr>
        <w:t>材料:</w:t>
      </w:r>
      <w:r>
        <w:rPr>
          <w:rFonts w:hint="eastAsia" w:ascii="黑体" w:eastAsia="黑体"/>
          <w:szCs w:val="21"/>
        </w:rPr>
        <w:t>中国共产党第十八届中央委员会第三次全体会议，审议通过了《中共中央关于全面深化改革若干重大问题的决定》。全会高度评价党的十一届三中全会召开35年来改革开放的成功实践和伟大成就，认为改革开放是党在新的时代条件下带领全国各族人民进行的新的伟大革命，是当代中国最鲜明的特色，是决定当代中国命运的关键抉择，是党和人民事业大踏步赶上时代的重要法宝。面对新形势新任务，全面建成小康社会，进而建成富强民主文明和谐的社会主义现代化国家、实现中华民族伟大复兴的中国梦，必须在新的历史起点上全面深化改革。</w:t>
      </w:r>
    </w:p>
    <w:p>
      <w:pPr>
        <w:rPr>
          <w:rFonts w:hint="eastAsia" w:ascii="黑体" w:eastAsia="黑体"/>
          <w:szCs w:val="21"/>
        </w:rPr>
      </w:pPr>
      <w:r>
        <w:rPr>
          <w:rFonts w:hint="eastAsia" w:ascii="黑体" w:eastAsia="黑体"/>
          <w:szCs w:val="21"/>
        </w:rPr>
        <w:t>（1）</w:t>
      </w:r>
      <w:r>
        <w:t>1、改革开放以来我国取得</w:t>
      </w:r>
      <w:r>
        <w:rPr>
          <w:rFonts w:hint="eastAsia"/>
        </w:rPr>
        <w:t>了哪些</w:t>
      </w:r>
      <w:r>
        <w:t>巨大成就：</w:t>
      </w:r>
      <w:r>
        <w:rPr>
          <w:rFonts w:hint="eastAsia"/>
        </w:rPr>
        <w:t>（2分）</w:t>
      </w:r>
    </w:p>
    <w:p>
      <w:pPr>
        <w:rPr>
          <w:rFonts w:hint="eastAsia" w:ascii="黑体" w:eastAsia="黑体"/>
          <w:szCs w:val="21"/>
        </w:rPr>
      </w:pPr>
      <w:r>
        <w:rPr>
          <w:rFonts w:hint="eastAsia" w:ascii="黑体" w:eastAsia="黑体"/>
          <w:szCs w:val="21"/>
        </w:rPr>
        <w:t>(2). 在新的历史起点上我国为什么还必须全面深化改革？（6分）</w:t>
      </w:r>
    </w:p>
    <w:p>
      <w:pPr>
        <w:rPr>
          <w:rFonts w:hint="eastAsia" w:ascii="黑体" w:eastAsia="黑体"/>
          <w:szCs w:val="21"/>
        </w:rPr>
      </w:pPr>
      <w:r>
        <w:rPr>
          <w:rFonts w:hint="eastAsia" w:ascii="黑体" w:eastAsia="黑体"/>
          <w:szCs w:val="21"/>
        </w:rPr>
        <w:t>(3). 学习十八届三中全精神，贯彻落实党的全面深化改革的政策，我们青少年应该怎样做？</w:t>
      </w:r>
      <w:r>
        <w:rPr>
          <w:rFonts w:hint="eastAsia" w:eastAsia="黑体"/>
          <w:szCs w:val="21"/>
        </w:rPr>
        <w:t> （6分）</w:t>
      </w:r>
    </w:p>
    <w:p>
      <w:pPr>
        <w:rPr>
          <w:rFonts w:hint="eastAsia" w:ascii="黑体" w:eastAsia="黑体"/>
          <w:szCs w:val="21"/>
        </w:rPr>
      </w:pPr>
      <w:r>
        <w:rPr>
          <w:rFonts w:hint="eastAsia" w:ascii="黑体" w:eastAsia="黑体"/>
          <w:b/>
          <w:szCs w:val="21"/>
        </w:rPr>
        <w:t>28、观察与思考：（</w:t>
      </w:r>
      <w:r>
        <w:rPr>
          <w:rFonts w:hint="eastAsia" w:ascii="黑体" w:eastAsia="黑体"/>
          <w:szCs w:val="21"/>
        </w:rPr>
        <w:t>10分）</w:t>
      </w:r>
    </w:p>
    <w:p>
      <w:pPr>
        <w:ind w:firstLine="420" w:firstLineChars="200"/>
        <w:rPr>
          <w:rFonts w:hint="eastAsia" w:ascii="黑体" w:eastAsia="黑体"/>
          <w:szCs w:val="21"/>
        </w:rPr>
      </w:pPr>
      <w:r>
        <w:rPr>
          <w:rFonts w:hint="eastAsia" w:ascii="黑体" w:eastAsia="黑体"/>
          <w:szCs w:val="21"/>
        </w:rPr>
        <w:t>2012年秋季，国家将正式启用教育部新修订的义务教育阶段新课程标准。在新课程标准中，语文课程专设了书法课。</w:t>
      </w:r>
    </w:p>
    <w:p>
      <w:pPr>
        <w:rPr>
          <w:rFonts w:hint="eastAsia" w:ascii="黑体" w:eastAsia="黑体"/>
          <w:szCs w:val="21"/>
        </w:rPr>
      </w:pPr>
      <w:r>
        <w:rPr>
          <w:rFonts w:hint="eastAsia" w:ascii="黑体" w:eastAsia="黑体"/>
          <w:szCs w:val="21"/>
        </w:rPr>
        <w:t>（1）请结合所学知识谈一谈你对书法进课堂的认识。(4分)</w:t>
      </w:r>
    </w:p>
    <w:p>
      <w:pPr>
        <w:rPr>
          <w:rFonts w:hint="eastAsia" w:ascii="黑体" w:eastAsia="黑体"/>
          <w:szCs w:val="21"/>
        </w:rPr>
      </w:pPr>
      <w:r>
        <w:rPr>
          <w:rFonts w:hint="eastAsia" w:ascii="黑体" w:eastAsia="黑体"/>
          <w:szCs w:val="21"/>
        </w:rPr>
        <w:t>（2）除书法外，如果你有机会学习一项传统文化，你会选择什么？（2分）</w:t>
      </w:r>
      <w:r>
        <w:rPr>
          <w:rFonts w:hint="eastAsia" w:eastAsia="黑体"/>
          <w:szCs w:val="21"/>
        </w:rPr>
        <w:t>   </w:t>
      </w:r>
    </w:p>
    <w:p>
      <w:pPr>
        <w:rPr>
          <w:rFonts w:hint="eastAsia" w:ascii="黑体" w:eastAsia="黑体"/>
          <w:szCs w:val="21"/>
        </w:rPr>
      </w:pPr>
      <w:r>
        <w:rPr>
          <w:rFonts w:hint="eastAsia" w:ascii="黑体" w:eastAsia="黑体"/>
          <w:szCs w:val="21"/>
        </w:rPr>
        <w:t>（3）青少年应该怎样对待优秀的传统文化?（4分）</w:t>
      </w:r>
    </w:p>
    <w:p>
      <w:pPr>
        <w:rPr>
          <w:rFonts w:hint="eastAsia" w:ascii="黑体" w:eastAsia="黑体"/>
          <w:szCs w:val="21"/>
        </w:rPr>
      </w:pPr>
      <w:r>
        <w:rPr>
          <w:rFonts w:hint="eastAsia" w:ascii="黑体" w:eastAsia="黑体"/>
          <w:b/>
          <w:szCs w:val="21"/>
        </w:rPr>
        <w:t>29、党的群众路线教育实践活动</w:t>
      </w:r>
      <w:r>
        <w:rPr>
          <w:rFonts w:hint="eastAsia" w:ascii="黑体" w:eastAsia="黑体"/>
          <w:szCs w:val="21"/>
        </w:rPr>
        <w:t>（14分）</w:t>
      </w:r>
    </w:p>
    <w:p>
      <w:pPr>
        <w:ind w:firstLine="420" w:firstLineChars="200"/>
        <w:rPr>
          <w:rFonts w:hint="eastAsia" w:ascii="黑体" w:eastAsia="黑体"/>
          <w:szCs w:val="21"/>
        </w:rPr>
      </w:pPr>
      <w:r>
        <w:rPr>
          <w:rFonts w:hint="eastAsia" w:ascii="黑体" w:eastAsia="黑体"/>
          <w:szCs w:val="21"/>
        </w:rPr>
        <w:t>从2013年6月18日开始，用一年左右时间，在全党自上而下分批开展党的群众路线教育实践活动。中央政治局带头开展党的群众路线教育实践活动。围绕保持党的先进性和纯洁性，在全党深入开展以为民务实清廉为主要内容的党的群众路线教育实践活动，着力解决人民群众反映强烈的突出问题，提高做好新形势下群众工作的能力。</w:t>
      </w:r>
    </w:p>
    <w:p>
      <w:pPr>
        <w:rPr>
          <w:rFonts w:hint="eastAsia" w:ascii="黑体" w:eastAsia="黑体"/>
          <w:szCs w:val="21"/>
        </w:rPr>
      </w:pPr>
      <w:r>
        <w:rPr>
          <w:rFonts w:hint="eastAsia" w:ascii="黑体" w:eastAsia="黑体"/>
          <w:szCs w:val="21"/>
        </w:rPr>
        <w:t>1、党的群众路线教育实践活动的主要内容、切入点、总要求各是什么？（2分）</w:t>
      </w:r>
    </w:p>
    <w:p>
      <w:pPr>
        <w:rPr>
          <w:rFonts w:hint="eastAsia" w:ascii="黑体" w:eastAsia="黑体"/>
          <w:szCs w:val="21"/>
        </w:rPr>
      </w:pPr>
      <w:r>
        <w:rPr>
          <w:rFonts w:hint="eastAsia" w:ascii="黑体" w:eastAsia="黑体"/>
          <w:szCs w:val="21"/>
        </w:rPr>
        <w:t>2、在全党深入开展党的群众路线教育实践活动有何重要意义？（8分）</w:t>
      </w:r>
    </w:p>
    <w:p>
      <w:pPr>
        <w:rPr>
          <w:rFonts w:hint="eastAsia" w:ascii="黑体" w:eastAsia="黑体"/>
          <w:szCs w:val="21"/>
        </w:rPr>
      </w:pPr>
      <w:r>
        <w:rPr>
          <w:rFonts w:hint="eastAsia" w:ascii="黑体" w:eastAsia="黑体"/>
          <w:szCs w:val="21"/>
        </w:rPr>
        <w:t>3、为使活动顺利开展，请提几点合理化建议。（4分）</w:t>
      </w: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p>
    <w:p>
      <w:pPr>
        <w:jc w:val="center"/>
        <w:rPr>
          <w:rFonts w:hint="eastAsia" w:ascii="黑体" w:eastAsia="黑体"/>
          <w:sz w:val="44"/>
          <w:szCs w:val="44"/>
        </w:rPr>
      </w:pPr>
      <w:bookmarkStart w:id="0" w:name="_GoBack"/>
      <w:bookmarkEnd w:id="0"/>
      <w:r>
        <w:rPr>
          <w:rFonts w:hint="eastAsia" w:ascii="黑体" w:eastAsia="黑体"/>
          <w:sz w:val="44"/>
          <w:szCs w:val="44"/>
        </w:rPr>
        <w:t>答案：</w:t>
      </w:r>
    </w:p>
    <w:p>
      <w:pPr>
        <w:rPr>
          <w:rFonts w:hint="eastAsia" w:ascii="黑体" w:eastAsia="黑体"/>
          <w:sz w:val="24"/>
        </w:rPr>
      </w:pPr>
      <w:r>
        <w:rPr>
          <w:rFonts w:hint="eastAsia" w:ascii="黑体" w:eastAsia="黑体"/>
          <w:sz w:val="24"/>
        </w:rPr>
        <w:t>1—5 BCDDB 6—10 CCDDB  11—15 BAACA 16—20 CAAAA 21—25 DACBC</w:t>
      </w:r>
    </w:p>
    <w:p>
      <w:pPr>
        <w:rPr>
          <w:rFonts w:hint="eastAsia" w:ascii="黑体" w:eastAsia="黑体"/>
          <w:szCs w:val="21"/>
        </w:rPr>
      </w:pPr>
      <w:r>
        <w:rPr>
          <w:rFonts w:hint="eastAsia" w:ascii="黑体" w:eastAsia="黑体"/>
          <w:szCs w:val="21"/>
        </w:rPr>
        <w:t>26、答：(1)我们党和国家加大反腐力度，积极进行廉政建设，贯彻落实依法治国基本方略。</w:t>
      </w:r>
    </w:p>
    <w:p>
      <w:pPr>
        <w:rPr>
          <w:rFonts w:hint="eastAsia" w:ascii="黑体" w:eastAsia="黑体"/>
          <w:szCs w:val="21"/>
        </w:rPr>
      </w:pPr>
      <w:r>
        <w:rPr>
          <w:rFonts w:hint="eastAsia" w:ascii="黑体" w:eastAsia="黑体"/>
          <w:szCs w:val="21"/>
        </w:rPr>
        <w:t>(2) 现代法治社会中，法律为每个公民提供了公平维护自己合法权益的平台；表明了我国是社会主义法治国家，法律面前人人平等；每个公民要自觉学法，守法，维护法律的权威和尊严等。（答出2点即可，其他言之有理也可酌情给分。）</w:t>
      </w:r>
    </w:p>
    <w:p>
      <w:pPr>
        <w:rPr>
          <w:rFonts w:hint="eastAsia" w:ascii="黑体" w:eastAsia="黑体"/>
          <w:szCs w:val="21"/>
        </w:rPr>
      </w:pPr>
      <w:r>
        <w:rPr>
          <w:rFonts w:hint="eastAsia" w:ascii="黑体" w:eastAsia="黑体"/>
          <w:szCs w:val="21"/>
        </w:rPr>
        <w:t>(3)如：坚持依法治国，严防腐败滋生；加强民主法制建设，保障国家长治久安等。(围绕主题，语言精炼，言之有理即可)。</w:t>
      </w:r>
    </w:p>
    <w:p>
      <w:pPr>
        <w:rPr>
          <w:rFonts w:hint="eastAsia" w:ascii="黑体" w:eastAsia="黑体"/>
          <w:szCs w:val="21"/>
        </w:rPr>
      </w:pPr>
      <w:r>
        <w:rPr>
          <w:rFonts w:hint="eastAsia" w:ascii="黑体" w:eastAsia="黑体"/>
          <w:szCs w:val="21"/>
        </w:rPr>
        <w:t>(4)①努力学习法律知识，树立法制观念，自觉学法、守法、用法、护法，依法维护国家利益，规范自身行为。②做法律的宣传者和践行者，学会依法行使批评建议权，监督地方各级政府依法行政，勇于同各种腐败现象作斗争。(切实可行，言之有理即可)。</w:t>
      </w:r>
    </w:p>
    <w:p>
      <w:pPr>
        <w:rPr>
          <w:rFonts w:hint="eastAsia"/>
        </w:rPr>
      </w:pPr>
      <w:r>
        <w:rPr>
          <w:rFonts w:hint="eastAsia" w:ascii="黑体" w:eastAsia="黑体"/>
          <w:szCs w:val="21"/>
        </w:rPr>
        <w:t>27、（1）</w:t>
      </w:r>
      <w:r>
        <w:t>表现：改革开放</w:t>
      </w:r>
      <w:r>
        <w:rPr>
          <w:rFonts w:hint="eastAsia"/>
        </w:rPr>
        <w:t>以</w:t>
      </w:r>
      <w:r>
        <w:t>来，</w:t>
      </w:r>
      <w:r>
        <w:rPr>
          <w:rFonts w:hint="eastAsia"/>
        </w:rPr>
        <w:t>①</w:t>
      </w:r>
      <w:r>
        <w:t>我国人民实现了贫穷到温饱、再由温饱到总体小康的历史性跨越</w:t>
      </w:r>
      <w:r>
        <w:rPr>
          <w:rFonts w:ascii="宋体" w:hAnsi="宋体"/>
        </w:rPr>
        <w:t>。</w:t>
      </w:r>
      <w:r>
        <w:rPr>
          <w:rFonts w:hint="eastAsia" w:ascii="宋体" w:hAnsi="宋体"/>
        </w:rPr>
        <w:t>②</w:t>
      </w:r>
      <w:r>
        <w:t>综合国力显著增强：国民经济快速增长，经济实力不断提升；科学技术突飞猛进；国防和军队建设取得了重大成就；国际地位日益提高。</w:t>
      </w:r>
    </w:p>
    <w:p>
      <w:pPr>
        <w:rPr>
          <w:rFonts w:hint="eastAsia"/>
          <w:color w:val="000000"/>
        </w:rPr>
      </w:pPr>
      <w:r>
        <w:rPr>
          <w:rFonts w:hint="eastAsia"/>
        </w:rPr>
        <w:t>（2）①</w:t>
      </w:r>
      <w:r>
        <w:rPr>
          <w:color w:val="000000"/>
        </w:rPr>
        <w:t>改革开放是</w:t>
      </w:r>
      <w:r>
        <w:rPr>
          <w:rFonts w:hint="eastAsia"/>
          <w:color w:val="000000"/>
        </w:rPr>
        <w:t>强国之路，是我们党、国家发展</w:t>
      </w:r>
      <w:r>
        <w:rPr>
          <w:color w:val="000000"/>
        </w:rPr>
        <w:t>进步的活力源</w:t>
      </w:r>
      <w:r>
        <w:rPr>
          <w:rFonts w:hint="eastAsia"/>
          <w:color w:val="000000"/>
        </w:rPr>
        <w:t>泉。是</w:t>
      </w:r>
      <w:r>
        <w:rPr>
          <w:color w:val="000000"/>
        </w:rPr>
        <w:t>决定当代中国命运的关键抉择，是发展中国特色社会主义、实现中华民族伟大复兴的必由之路。</w:t>
      </w:r>
      <w:r>
        <w:rPr>
          <w:rFonts w:hint="eastAsia"/>
          <w:color w:val="000000"/>
        </w:rPr>
        <w:t>②</w:t>
      </w:r>
      <w:r>
        <w:rPr>
          <w:color w:val="000000"/>
        </w:rPr>
        <w:t>改革是</w:t>
      </w:r>
      <w:r>
        <w:rPr>
          <w:rFonts w:hint="eastAsia"/>
          <w:color w:val="000000"/>
        </w:rPr>
        <w:t>社会主义制度的自我完善和发展，是</w:t>
      </w:r>
      <w:r>
        <w:rPr>
          <w:color w:val="000000"/>
        </w:rPr>
        <w:t>社会发展的直接动力，</w:t>
      </w:r>
      <w:r>
        <w:rPr>
          <w:rFonts w:hint="eastAsia"/>
          <w:color w:val="000000"/>
        </w:rPr>
        <w:t>坚持改革开放有利于促进经济发展、人民生活水平的提高等③</w:t>
      </w:r>
      <w:r>
        <w:rPr>
          <w:color w:val="000000"/>
        </w:rPr>
        <w:t>对外开放是我国现代化建设的必要条件</w:t>
      </w:r>
      <w:r>
        <w:rPr>
          <w:rFonts w:hint="eastAsia"/>
          <w:color w:val="000000"/>
        </w:rPr>
        <w:t>，是我国必须坚持的一项基本国策。</w:t>
      </w:r>
    </w:p>
    <w:p>
      <w:pPr>
        <w:rPr>
          <w:rFonts w:hint="eastAsia"/>
          <w:color w:val="000000"/>
        </w:rPr>
      </w:pPr>
      <w:r>
        <w:rPr>
          <w:rFonts w:hint="eastAsia"/>
          <w:color w:val="000000"/>
        </w:rPr>
        <w:t>（3）①青少年要适应时代发展要求，树立崇高理想，自觉肩负起时代赋予的历史使命，积极承担社会责任②努力学习科学文化知识，提高自身素质，培养创新精神和创新能力③积极宣传科学发展观，关爱他人、社会和自然，为实现全面建成小康社会的奋斗目标贡献自己的力量。</w:t>
      </w:r>
    </w:p>
    <w:p>
      <w:pPr>
        <w:rPr>
          <w:rFonts w:hint="eastAsia" w:ascii="黑体" w:eastAsia="黑体"/>
          <w:szCs w:val="21"/>
        </w:rPr>
      </w:pPr>
      <w:r>
        <w:rPr>
          <w:rFonts w:hint="eastAsia" w:ascii="黑体" w:eastAsia="黑体"/>
          <w:szCs w:val="21"/>
        </w:rPr>
        <w:t>28、答案： (1)①有利于传承源远流长、博大精深的中华文化②有利于发展先进文化③有利于培养学生的文化素质④有利于培养学生的高雅情趣⑤有利于培养学生的爱国情感⑥有利于陶冶学生性情⑦有利于建设社会主义文化强国等（4分，答出任意三点即可，其他符合题意的也可给分）</w:t>
      </w:r>
    </w:p>
    <w:p>
      <w:pPr>
        <w:rPr>
          <w:rFonts w:hint="eastAsia" w:ascii="黑体" w:eastAsia="黑体"/>
          <w:szCs w:val="21"/>
        </w:rPr>
      </w:pPr>
      <w:r>
        <w:rPr>
          <w:rFonts w:hint="eastAsia" w:ascii="黑体" w:eastAsia="黑体"/>
          <w:szCs w:val="21"/>
        </w:rPr>
        <w:t>(2)①国画②京剧③中医④中华武术⑤剪纸⑥唐诗宋词⑦古筝等（2分，答出任意两项优秀传统文化即可，其他符合题意也可给分）</w:t>
      </w:r>
    </w:p>
    <w:p>
      <w:pPr>
        <w:rPr>
          <w:rFonts w:hint="eastAsia" w:ascii="黑体" w:eastAsia="黑体"/>
          <w:szCs w:val="21"/>
        </w:rPr>
      </w:pPr>
      <w:r>
        <w:rPr>
          <w:rFonts w:hint="eastAsia" w:ascii="黑体" w:eastAsia="黑体"/>
          <w:szCs w:val="21"/>
        </w:rPr>
        <w:t>(3)①保护本民族文化②珍爱自己的精神家园③做优秀传统文化的传播者、弘扬者、建设者④认真学习优秀的传统文化⑤宣传优秀传统文化，让世界了解中国源远流长、博大精深的文化⑥结合时代发展要求，不断为之增添新的富有生命力的内容等（4分，答出任意两点即可，其他符合题意的也可给分；但是只回答“取其精华，去其糟粕”不给分）</w:t>
      </w:r>
    </w:p>
    <w:p>
      <w:pPr>
        <w:rPr>
          <w:rFonts w:hint="eastAsia" w:ascii="黑体" w:eastAsia="黑体"/>
          <w:szCs w:val="21"/>
        </w:rPr>
      </w:pPr>
      <w:r>
        <w:rPr>
          <w:rFonts w:hint="eastAsia" w:ascii="黑体" w:eastAsia="黑体"/>
          <w:szCs w:val="21"/>
        </w:rPr>
        <w:t>29、（1）主要内容：为民务实清廉</w:t>
      </w:r>
      <w:r>
        <w:rPr>
          <w:rFonts w:hint="eastAsia" w:eastAsia="黑体"/>
          <w:szCs w:val="21"/>
        </w:rPr>
        <w:t>  </w:t>
      </w:r>
      <w:r>
        <w:rPr>
          <w:rFonts w:hint="eastAsia" w:ascii="黑体" w:eastAsia="黑体"/>
          <w:szCs w:val="21"/>
        </w:rPr>
        <w:t>切入点：贯彻落实中央八项规定 总要求：照镜子、正衣冠、洗洗澡、治治病。</w:t>
      </w:r>
    </w:p>
    <w:p>
      <w:pPr>
        <w:rPr>
          <w:rFonts w:hint="eastAsia" w:ascii="黑体" w:eastAsia="黑体"/>
          <w:szCs w:val="21"/>
        </w:rPr>
      </w:pPr>
      <w:r>
        <w:rPr>
          <w:rFonts w:hint="eastAsia" w:ascii="黑体" w:eastAsia="黑体"/>
          <w:szCs w:val="21"/>
        </w:rPr>
        <w:t>（2）①有利于教育引导党员干部牢固树立宗旨意识和马克思主义群众观点；②有利于党员干部切实改进工作作风，赢得人民群众信任和拥护；③有利于夯实党的执政基础，巩固党的执政地位；④有利于保持党的先进性和纯洁性；⑤有利于改善和树立党和政府在人民群众中的良好形象，密切党群联系；⑥有利于加快推进全面建成小康社会和实现伟大中国梦的进程等。</w:t>
      </w:r>
    </w:p>
    <w:p>
      <w:pPr>
        <w:rPr>
          <w:rFonts w:hint="eastAsia" w:ascii="黑体" w:eastAsia="黑体"/>
          <w:szCs w:val="21"/>
        </w:rPr>
      </w:pPr>
      <w:r>
        <w:rPr>
          <w:rFonts w:hint="eastAsia" w:ascii="黑体" w:eastAsia="黑体"/>
          <w:szCs w:val="21"/>
        </w:rPr>
        <w:t>（3）①教育引导党员干部树立群众观点，弘扬优良作风，解决突出问题，保持清廉本色；②坚持正面教育为主、批评和自我批评、讲求实效、分类指导和领导带头的原则；③健全完善制度体系，推动作风建设长效化常态化；④各级领导机关、领导班子、领导干部特别是“一把手”，要带头参与、以身作则等。</w:t>
      </w:r>
    </w:p>
    <w:p>
      <w:pPr>
        <w:rPr>
          <w:rFonts w:hint="eastAsia" w:ascii="黑体" w:eastAsia="黑体"/>
          <w:szCs w:val="21"/>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D4182"/>
    <w:rsid w:val="0001398F"/>
    <w:rsid w:val="00016062"/>
    <w:rsid w:val="00016D04"/>
    <w:rsid w:val="00080C51"/>
    <w:rsid w:val="00095323"/>
    <w:rsid w:val="00096E0F"/>
    <w:rsid w:val="000A3A7D"/>
    <w:rsid w:val="000A4A31"/>
    <w:rsid w:val="00101DDD"/>
    <w:rsid w:val="001222B9"/>
    <w:rsid w:val="00126CD4"/>
    <w:rsid w:val="001376F3"/>
    <w:rsid w:val="00154700"/>
    <w:rsid w:val="001706BC"/>
    <w:rsid w:val="00182768"/>
    <w:rsid w:val="00182F66"/>
    <w:rsid w:val="001F0707"/>
    <w:rsid w:val="002012A5"/>
    <w:rsid w:val="002234EF"/>
    <w:rsid w:val="00227412"/>
    <w:rsid w:val="002818C0"/>
    <w:rsid w:val="002A2FA5"/>
    <w:rsid w:val="002C2F55"/>
    <w:rsid w:val="002D3493"/>
    <w:rsid w:val="003119BE"/>
    <w:rsid w:val="0032736C"/>
    <w:rsid w:val="003761AB"/>
    <w:rsid w:val="00394577"/>
    <w:rsid w:val="003B6CD1"/>
    <w:rsid w:val="003C0051"/>
    <w:rsid w:val="003C23F1"/>
    <w:rsid w:val="003C46E2"/>
    <w:rsid w:val="003E564B"/>
    <w:rsid w:val="00434351"/>
    <w:rsid w:val="00436E66"/>
    <w:rsid w:val="004658B6"/>
    <w:rsid w:val="005159CB"/>
    <w:rsid w:val="00527CD2"/>
    <w:rsid w:val="005540B3"/>
    <w:rsid w:val="00575747"/>
    <w:rsid w:val="00583DB0"/>
    <w:rsid w:val="005915D7"/>
    <w:rsid w:val="005A423B"/>
    <w:rsid w:val="005D40F2"/>
    <w:rsid w:val="005D4182"/>
    <w:rsid w:val="005F728A"/>
    <w:rsid w:val="00605F87"/>
    <w:rsid w:val="00607005"/>
    <w:rsid w:val="00644081"/>
    <w:rsid w:val="0064455D"/>
    <w:rsid w:val="00647526"/>
    <w:rsid w:val="00647C9F"/>
    <w:rsid w:val="00655ADA"/>
    <w:rsid w:val="00660DF2"/>
    <w:rsid w:val="0069736C"/>
    <w:rsid w:val="006C2303"/>
    <w:rsid w:val="006E6875"/>
    <w:rsid w:val="00726F5C"/>
    <w:rsid w:val="007537F3"/>
    <w:rsid w:val="00754ED1"/>
    <w:rsid w:val="007777DD"/>
    <w:rsid w:val="00781575"/>
    <w:rsid w:val="007854B8"/>
    <w:rsid w:val="007A6C49"/>
    <w:rsid w:val="007D3DA3"/>
    <w:rsid w:val="007F5FF1"/>
    <w:rsid w:val="00800537"/>
    <w:rsid w:val="008666EE"/>
    <w:rsid w:val="00871D2E"/>
    <w:rsid w:val="008876E9"/>
    <w:rsid w:val="00892B16"/>
    <w:rsid w:val="008A4B37"/>
    <w:rsid w:val="008B46FB"/>
    <w:rsid w:val="008C3A71"/>
    <w:rsid w:val="008D5B17"/>
    <w:rsid w:val="008F4652"/>
    <w:rsid w:val="008F79C7"/>
    <w:rsid w:val="0092580C"/>
    <w:rsid w:val="0093513C"/>
    <w:rsid w:val="00942BAA"/>
    <w:rsid w:val="009A12DB"/>
    <w:rsid w:val="009B09CD"/>
    <w:rsid w:val="009F4C5A"/>
    <w:rsid w:val="009F6F68"/>
    <w:rsid w:val="00A02E09"/>
    <w:rsid w:val="00A115F9"/>
    <w:rsid w:val="00A27D10"/>
    <w:rsid w:val="00A364C1"/>
    <w:rsid w:val="00A41EAD"/>
    <w:rsid w:val="00A44218"/>
    <w:rsid w:val="00A5409A"/>
    <w:rsid w:val="00AA55D6"/>
    <w:rsid w:val="00AC60FB"/>
    <w:rsid w:val="00AD0EB4"/>
    <w:rsid w:val="00AE6627"/>
    <w:rsid w:val="00B02F32"/>
    <w:rsid w:val="00B07AA7"/>
    <w:rsid w:val="00B25E14"/>
    <w:rsid w:val="00B3233D"/>
    <w:rsid w:val="00B458AE"/>
    <w:rsid w:val="00B605A4"/>
    <w:rsid w:val="00B86F3D"/>
    <w:rsid w:val="00BC565E"/>
    <w:rsid w:val="00BD5F6E"/>
    <w:rsid w:val="00BF2504"/>
    <w:rsid w:val="00BF2C82"/>
    <w:rsid w:val="00BF6F8C"/>
    <w:rsid w:val="00C25D36"/>
    <w:rsid w:val="00C314B3"/>
    <w:rsid w:val="00C4120D"/>
    <w:rsid w:val="00C60279"/>
    <w:rsid w:val="00C73041"/>
    <w:rsid w:val="00C9103B"/>
    <w:rsid w:val="00CC6F46"/>
    <w:rsid w:val="00CD0390"/>
    <w:rsid w:val="00CD56C8"/>
    <w:rsid w:val="00CE26A0"/>
    <w:rsid w:val="00D00999"/>
    <w:rsid w:val="00D16345"/>
    <w:rsid w:val="00D266E7"/>
    <w:rsid w:val="00D528BE"/>
    <w:rsid w:val="00D7407A"/>
    <w:rsid w:val="00D8119E"/>
    <w:rsid w:val="00DB22ED"/>
    <w:rsid w:val="00DB40D1"/>
    <w:rsid w:val="00DC7E48"/>
    <w:rsid w:val="00DE0495"/>
    <w:rsid w:val="00DE4873"/>
    <w:rsid w:val="00DF0681"/>
    <w:rsid w:val="00DF2BF9"/>
    <w:rsid w:val="00E835C6"/>
    <w:rsid w:val="00E869F3"/>
    <w:rsid w:val="00EB047F"/>
    <w:rsid w:val="00EB2528"/>
    <w:rsid w:val="00ED0FB1"/>
    <w:rsid w:val="00ED7C54"/>
    <w:rsid w:val="00F124F2"/>
    <w:rsid w:val="00F26F5A"/>
    <w:rsid w:val="00F45CA5"/>
    <w:rsid w:val="00F56179"/>
    <w:rsid w:val="00F93443"/>
    <w:rsid w:val="00F956E8"/>
    <w:rsid w:val="7C902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
    <w:name w:val="Normal (Web)"/>
    <w:basedOn w:val="1"/>
    <w:uiPriority w:val="0"/>
    <w:pPr>
      <w:widowControl/>
      <w:spacing w:before="100" w:beforeAutospacing="1" w:after="100" w:afterAutospacing="1"/>
      <w:jc w:val="left"/>
    </w:pPr>
    <w:rPr>
      <w:rFonts w:ascii="宋体" w:hAnsi="宋体" w:cs="宋体"/>
      <w:kern w:val="0"/>
      <w:sz w:val="24"/>
    </w:rPr>
  </w:style>
  <w:style w:type="character" w:styleId="6">
    <w:name w:val="page number"/>
    <w:basedOn w:val="5"/>
    <w:uiPriority w:val="0"/>
  </w:style>
  <w:style w:type="character" w:customStyle="1" w:styleId="8">
    <w:name w:val="apple-converted-space"/>
    <w:basedOn w:val="5"/>
    <w:uiPriority w:val="0"/>
  </w:style>
  <w:style w:type="paragraph" w:customStyle="1" w:styleId="9">
    <w:name w:val="Char Char Char Char Char Char Char Char Char Char Char Char Char Char Char Char Char Char Char"/>
    <w:basedOn w:val="1"/>
    <w:uiPriority w:val="0"/>
    <w:pPr>
      <w:widowControl/>
      <w:spacing w:line="300" w:lineRule="auto"/>
      <w:ind w:firstLine="200" w:firstLineChars="200"/>
    </w:pPr>
    <w:rPr>
      <w:rFonts w:ascii="Verdana" w:hAnsi="Verdana"/>
      <w:kern w:val="0"/>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1069</Words>
  <Characters>6097</Characters>
  <Lines>50</Lines>
  <Paragraphs>14</Paragraphs>
  <TotalTime>0</TotalTime>
  <ScaleCrop>false</ScaleCrop>
  <LinksUpToDate>false</LinksUpToDate>
  <CharactersWithSpaces>7152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2015-02-26T08:14:00Z</dcterms:created>
  <dc:creator>微软用户</dc:creator>
  <cp:lastModifiedBy>什么</cp:lastModifiedBy>
  <dcterms:modified xsi:type="dcterms:W3CDTF">2018-09-29T06:11:26Z</dcterms:modified>
  <dc:title>2014年思品中考模拟题</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